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75E" w:rsidRPr="0028675E" w:rsidRDefault="000540BD" w:rsidP="005877D3">
      <w:pPr>
        <w:rPr>
          <w:rFonts w:ascii="Arial" w:hAnsi="Arial" w:cs="Arial"/>
          <w:b/>
          <w:sz w:val="28"/>
          <w:szCs w:val="28"/>
        </w:rPr>
      </w:pPr>
      <w:r w:rsidRPr="0028675E">
        <w:rPr>
          <w:rFonts w:ascii="Arial" w:hAnsi="Arial" w:cs="Arial"/>
          <w:b/>
          <w:sz w:val="28"/>
          <w:szCs w:val="28"/>
        </w:rPr>
        <w:t xml:space="preserve">ISPS </w:t>
      </w:r>
      <w:proofErr w:type="spellStart"/>
      <w:r w:rsidRPr="0028675E">
        <w:rPr>
          <w:rFonts w:ascii="Arial" w:hAnsi="Arial" w:cs="Arial"/>
          <w:b/>
          <w:sz w:val="28"/>
          <w:szCs w:val="28"/>
        </w:rPr>
        <w:t>Handa</w:t>
      </w:r>
      <w:proofErr w:type="spellEnd"/>
      <w:r w:rsidRPr="0028675E">
        <w:rPr>
          <w:rFonts w:ascii="Arial" w:hAnsi="Arial" w:cs="Arial"/>
          <w:b/>
          <w:sz w:val="28"/>
          <w:szCs w:val="28"/>
        </w:rPr>
        <w:t xml:space="preserve"> Women’s</w:t>
      </w:r>
    </w:p>
    <w:p w:rsidR="000540BD" w:rsidRPr="0028675E" w:rsidRDefault="000540BD" w:rsidP="0028675E">
      <w:pPr>
        <w:jc w:val="center"/>
        <w:rPr>
          <w:rFonts w:ascii="Arial" w:hAnsi="Arial" w:cs="Arial"/>
          <w:b/>
          <w:sz w:val="28"/>
          <w:szCs w:val="28"/>
        </w:rPr>
      </w:pPr>
      <w:r w:rsidRPr="0028675E">
        <w:rPr>
          <w:rFonts w:ascii="Arial" w:hAnsi="Arial" w:cs="Arial"/>
          <w:b/>
          <w:sz w:val="28"/>
          <w:szCs w:val="28"/>
        </w:rPr>
        <w:t>Australian Open Championship</w:t>
      </w:r>
      <w:r w:rsidR="0028675E" w:rsidRPr="0028675E">
        <w:rPr>
          <w:rFonts w:ascii="Arial" w:hAnsi="Arial" w:cs="Arial"/>
          <w:b/>
          <w:sz w:val="28"/>
          <w:szCs w:val="28"/>
        </w:rPr>
        <w:t xml:space="preserve"> at </w:t>
      </w:r>
      <w:r w:rsidR="00184B74" w:rsidRPr="0028675E">
        <w:rPr>
          <w:rFonts w:ascii="Arial" w:hAnsi="Arial" w:cs="Arial"/>
          <w:b/>
          <w:sz w:val="28"/>
          <w:szCs w:val="28"/>
        </w:rPr>
        <w:t>Victoria Golf Club</w:t>
      </w:r>
    </w:p>
    <w:p w:rsidR="0028675E" w:rsidRPr="0028675E" w:rsidRDefault="0028675E" w:rsidP="0028675E">
      <w:pPr>
        <w:pBdr>
          <w:bottom w:val="single" w:sz="4" w:space="1" w:color="auto"/>
        </w:pBdr>
        <w:spacing w:line="360" w:lineRule="auto"/>
        <w:jc w:val="center"/>
        <w:rPr>
          <w:rFonts w:ascii="Arial" w:hAnsi="Arial" w:cs="Arial"/>
          <w:b/>
          <w:sz w:val="28"/>
          <w:szCs w:val="28"/>
        </w:rPr>
      </w:pPr>
      <w:r w:rsidRPr="0028675E">
        <w:rPr>
          <w:rFonts w:ascii="Arial" w:hAnsi="Arial" w:cs="Arial"/>
          <w:b/>
          <w:sz w:val="28"/>
          <w:szCs w:val="28"/>
        </w:rPr>
        <w:t>Teed Up Tour</w:t>
      </w:r>
    </w:p>
    <w:p w:rsidR="0028675E" w:rsidRDefault="0028675E" w:rsidP="0028675E">
      <w:pPr>
        <w:pBdr>
          <w:bottom w:val="single" w:sz="4" w:space="1" w:color="auto"/>
        </w:pBdr>
        <w:spacing w:line="360" w:lineRule="auto"/>
        <w:jc w:val="center"/>
        <w:rPr>
          <w:rFonts w:ascii="Arial" w:hAnsi="Arial" w:cs="Arial"/>
          <w:b/>
        </w:rPr>
      </w:pPr>
      <w:r w:rsidRPr="000540BD">
        <w:rPr>
          <w:rFonts w:ascii="Arial" w:hAnsi="Arial" w:cs="Arial"/>
          <w:b/>
        </w:rPr>
        <w:t>1</w:t>
      </w:r>
      <w:r>
        <w:rPr>
          <w:rFonts w:ascii="Arial" w:hAnsi="Arial" w:cs="Arial"/>
          <w:b/>
        </w:rPr>
        <w:t>4</w:t>
      </w:r>
      <w:r w:rsidRPr="000540BD">
        <w:rPr>
          <w:rFonts w:ascii="Arial" w:hAnsi="Arial" w:cs="Arial"/>
          <w:b/>
        </w:rPr>
        <w:t>th – 1</w:t>
      </w:r>
      <w:r>
        <w:rPr>
          <w:rFonts w:ascii="Arial" w:hAnsi="Arial" w:cs="Arial"/>
          <w:b/>
        </w:rPr>
        <w:t>7</w:t>
      </w:r>
      <w:r w:rsidRPr="000540BD">
        <w:rPr>
          <w:rFonts w:ascii="Arial" w:hAnsi="Arial" w:cs="Arial"/>
          <w:b/>
          <w:vertAlign w:val="superscript"/>
        </w:rPr>
        <w:t>th</w:t>
      </w:r>
      <w:r w:rsidRPr="000540BD">
        <w:rPr>
          <w:rFonts w:ascii="Arial" w:hAnsi="Arial" w:cs="Arial"/>
          <w:b/>
        </w:rPr>
        <w:t xml:space="preserve"> February 201</w:t>
      </w:r>
      <w:r>
        <w:rPr>
          <w:rFonts w:ascii="Arial" w:hAnsi="Arial" w:cs="Arial"/>
          <w:b/>
        </w:rPr>
        <w:t>4</w:t>
      </w:r>
    </w:p>
    <w:p w:rsidR="000540BD" w:rsidRPr="000540BD" w:rsidRDefault="00C65B99" w:rsidP="0028675E">
      <w:pPr>
        <w:pBdr>
          <w:bottom w:val="single" w:sz="4" w:space="1" w:color="auto"/>
        </w:pBdr>
        <w:spacing w:line="360" w:lineRule="auto"/>
        <w:jc w:val="center"/>
        <w:rPr>
          <w:rFonts w:ascii="Arial" w:hAnsi="Arial" w:cs="Arial"/>
          <w:b/>
        </w:rPr>
      </w:pPr>
      <w:r>
        <w:rPr>
          <w:rFonts w:ascii="Arial" w:hAnsi="Arial" w:cs="Arial"/>
          <w:b/>
        </w:rPr>
        <w:t>3</w:t>
      </w:r>
      <w:r w:rsidR="000540BD" w:rsidRPr="000540BD">
        <w:rPr>
          <w:rFonts w:ascii="Arial" w:hAnsi="Arial" w:cs="Arial"/>
          <w:b/>
        </w:rPr>
        <w:t xml:space="preserve"> NIGHTS / </w:t>
      </w:r>
      <w:r>
        <w:rPr>
          <w:rFonts w:ascii="Arial" w:hAnsi="Arial" w:cs="Arial"/>
          <w:b/>
        </w:rPr>
        <w:t>4</w:t>
      </w:r>
      <w:r w:rsidR="000540BD" w:rsidRPr="000540BD">
        <w:rPr>
          <w:rFonts w:ascii="Arial" w:hAnsi="Arial" w:cs="Arial"/>
          <w:b/>
        </w:rPr>
        <w:t xml:space="preserve"> DAYS / 2 GOLF GAMES / </w:t>
      </w:r>
      <w:r w:rsidR="00ED3AF9">
        <w:rPr>
          <w:rFonts w:ascii="Arial" w:hAnsi="Arial" w:cs="Arial"/>
          <w:b/>
        </w:rPr>
        <w:t>CAR HIRE</w:t>
      </w:r>
    </w:p>
    <w:p w:rsidR="000540BD" w:rsidRDefault="000540BD" w:rsidP="000540BD">
      <w:pPr>
        <w:rPr>
          <w:rFonts w:ascii="Arial" w:hAnsi="Arial" w:cs="Arial"/>
        </w:rPr>
      </w:pPr>
    </w:p>
    <w:p w:rsidR="000540BD" w:rsidRPr="000540BD" w:rsidRDefault="00ED3AF9" w:rsidP="000540BD">
      <w:pPr>
        <w:spacing w:line="480" w:lineRule="auto"/>
        <w:rPr>
          <w:rFonts w:ascii="Arial" w:hAnsi="Arial" w:cs="Arial"/>
          <w:b/>
          <w:sz w:val="22"/>
          <w:szCs w:val="22"/>
        </w:rPr>
      </w:pPr>
      <w:r>
        <w:rPr>
          <w:rFonts w:ascii="Arial" w:hAnsi="Arial" w:cs="Arial"/>
          <w:b/>
          <w:sz w:val="22"/>
          <w:szCs w:val="22"/>
        </w:rPr>
        <w:t>Fri</w:t>
      </w:r>
      <w:r w:rsidR="000540BD" w:rsidRPr="000540BD">
        <w:rPr>
          <w:rFonts w:ascii="Arial" w:hAnsi="Arial" w:cs="Arial"/>
          <w:b/>
          <w:sz w:val="22"/>
          <w:szCs w:val="22"/>
        </w:rPr>
        <w:t>1</w:t>
      </w:r>
      <w:r w:rsidR="00C65B99">
        <w:rPr>
          <w:rFonts w:ascii="Arial" w:hAnsi="Arial" w:cs="Arial"/>
          <w:b/>
          <w:sz w:val="22"/>
          <w:szCs w:val="22"/>
        </w:rPr>
        <w:t>4</w:t>
      </w:r>
      <w:r w:rsidR="000540BD" w:rsidRPr="000540BD">
        <w:rPr>
          <w:rFonts w:ascii="Arial" w:hAnsi="Arial" w:cs="Arial"/>
          <w:b/>
          <w:sz w:val="22"/>
          <w:szCs w:val="22"/>
          <w:vertAlign w:val="superscript"/>
        </w:rPr>
        <w:t>th</w:t>
      </w:r>
      <w:r w:rsidR="000540BD" w:rsidRPr="000540BD">
        <w:rPr>
          <w:rFonts w:ascii="Arial" w:hAnsi="Arial" w:cs="Arial"/>
          <w:b/>
          <w:sz w:val="22"/>
          <w:szCs w:val="22"/>
        </w:rPr>
        <w:t xml:space="preserve"> Feb</w:t>
      </w:r>
      <w:r w:rsidR="00C65B99">
        <w:rPr>
          <w:rFonts w:ascii="Arial" w:hAnsi="Arial" w:cs="Arial"/>
          <w:b/>
          <w:sz w:val="22"/>
          <w:szCs w:val="22"/>
        </w:rPr>
        <w:t>ruary</w:t>
      </w:r>
      <w:r w:rsidR="000540BD" w:rsidRPr="000540BD">
        <w:rPr>
          <w:rFonts w:ascii="Arial" w:hAnsi="Arial" w:cs="Arial"/>
          <w:b/>
          <w:sz w:val="22"/>
          <w:szCs w:val="22"/>
        </w:rPr>
        <w:tab/>
      </w:r>
      <w:r w:rsidR="00C65B99">
        <w:rPr>
          <w:rFonts w:ascii="Arial" w:hAnsi="Arial" w:cs="Arial"/>
          <w:sz w:val="22"/>
          <w:szCs w:val="22"/>
        </w:rPr>
        <w:t>Arrive Melbourne Airport</w:t>
      </w:r>
    </w:p>
    <w:p w:rsidR="00C65B99" w:rsidRDefault="00C65B99" w:rsidP="00C65B99">
      <w:pPr>
        <w:spacing w:line="480" w:lineRule="auto"/>
        <w:ind w:left="1440" w:firstLine="720"/>
        <w:rPr>
          <w:rFonts w:ascii="Arial" w:hAnsi="Arial" w:cs="Arial"/>
          <w:sz w:val="22"/>
          <w:szCs w:val="22"/>
        </w:rPr>
      </w:pPr>
      <w:r>
        <w:rPr>
          <w:rFonts w:ascii="Arial" w:hAnsi="Arial" w:cs="Arial"/>
          <w:sz w:val="22"/>
          <w:szCs w:val="22"/>
        </w:rPr>
        <w:t>Pick up Thrifty Hire Car</w:t>
      </w:r>
    </w:p>
    <w:p w:rsidR="000540BD" w:rsidRPr="000540BD" w:rsidRDefault="000540BD" w:rsidP="00C65B99">
      <w:pPr>
        <w:spacing w:line="480" w:lineRule="auto"/>
        <w:ind w:left="1440" w:firstLine="720"/>
        <w:rPr>
          <w:rFonts w:ascii="Arial" w:hAnsi="Arial" w:cs="Arial"/>
          <w:sz w:val="22"/>
          <w:szCs w:val="22"/>
        </w:rPr>
      </w:pPr>
      <w:r w:rsidRPr="000540BD">
        <w:rPr>
          <w:rFonts w:ascii="Arial" w:hAnsi="Arial" w:cs="Arial"/>
          <w:sz w:val="22"/>
          <w:szCs w:val="22"/>
        </w:rPr>
        <w:t xml:space="preserve">Golf at </w:t>
      </w:r>
      <w:r w:rsidR="00C65B99">
        <w:rPr>
          <w:rFonts w:ascii="Arial" w:hAnsi="Arial" w:cs="Arial"/>
          <w:sz w:val="22"/>
          <w:szCs w:val="22"/>
        </w:rPr>
        <w:t>Huntingdale Golf Club</w:t>
      </w:r>
      <w:r w:rsidRPr="000540BD">
        <w:rPr>
          <w:rFonts w:ascii="Arial" w:hAnsi="Arial" w:cs="Arial"/>
          <w:sz w:val="22"/>
          <w:szCs w:val="22"/>
        </w:rPr>
        <w:t xml:space="preserve"> </w:t>
      </w:r>
      <w:r w:rsidR="00C65B99">
        <w:rPr>
          <w:rFonts w:ascii="Arial" w:hAnsi="Arial" w:cs="Arial"/>
          <w:sz w:val="22"/>
          <w:szCs w:val="22"/>
        </w:rPr>
        <w:t>with pull buggy</w:t>
      </w:r>
    </w:p>
    <w:p w:rsidR="00C65B99" w:rsidRDefault="000540BD" w:rsidP="000540BD">
      <w:pPr>
        <w:spacing w:line="480" w:lineRule="auto"/>
        <w:rPr>
          <w:rFonts w:ascii="Arial" w:hAnsi="Arial" w:cs="Arial"/>
          <w:sz w:val="22"/>
          <w:szCs w:val="22"/>
        </w:rPr>
      </w:pPr>
      <w:r w:rsidRPr="000540BD">
        <w:rPr>
          <w:rFonts w:ascii="Arial" w:hAnsi="Arial" w:cs="Arial"/>
          <w:b/>
          <w:sz w:val="22"/>
          <w:szCs w:val="22"/>
        </w:rPr>
        <w:t>Check in:</w:t>
      </w:r>
      <w:r w:rsidRPr="000540BD">
        <w:rPr>
          <w:rFonts w:ascii="Arial" w:hAnsi="Arial" w:cs="Arial"/>
          <w:sz w:val="22"/>
          <w:szCs w:val="22"/>
        </w:rPr>
        <w:t xml:space="preserve"> </w:t>
      </w:r>
      <w:r w:rsidRPr="000540BD">
        <w:rPr>
          <w:rFonts w:ascii="Arial" w:hAnsi="Arial" w:cs="Arial"/>
          <w:sz w:val="22"/>
          <w:szCs w:val="22"/>
        </w:rPr>
        <w:tab/>
      </w:r>
      <w:r w:rsidR="00C65B99">
        <w:rPr>
          <w:rFonts w:ascii="Arial" w:hAnsi="Arial" w:cs="Arial"/>
          <w:sz w:val="22"/>
          <w:szCs w:val="22"/>
        </w:rPr>
        <w:tab/>
      </w:r>
      <w:r w:rsidR="00C65B99" w:rsidRPr="00C65B99">
        <w:rPr>
          <w:rFonts w:ascii="Arial" w:hAnsi="Arial" w:cs="Arial"/>
          <w:sz w:val="22"/>
          <w:szCs w:val="22"/>
        </w:rPr>
        <w:t>Mercure Melbourne Treasury Gardens 4</w:t>
      </w:r>
      <w:r w:rsidR="00C65B99">
        <w:rPr>
          <w:rFonts w:ascii="Arial" w:hAnsi="Arial" w:cs="Arial"/>
          <w:sz w:val="22"/>
          <w:szCs w:val="22"/>
        </w:rPr>
        <w:t xml:space="preserve"> star – 3 nights</w:t>
      </w:r>
    </w:p>
    <w:p w:rsidR="00C65B99" w:rsidRPr="00C65B99" w:rsidRDefault="00C65B99" w:rsidP="00C65B99">
      <w:pPr>
        <w:spacing w:line="480" w:lineRule="auto"/>
        <w:rPr>
          <w:rFonts w:ascii="Arial" w:hAnsi="Arial" w:cs="Arial"/>
          <w:b/>
          <w:sz w:val="22"/>
          <w:szCs w:val="22"/>
        </w:rPr>
      </w:pPr>
      <w:r>
        <w:rPr>
          <w:rFonts w:ascii="Arial" w:hAnsi="Arial" w:cs="Arial"/>
          <w:b/>
          <w:bCs/>
          <w:sz w:val="22"/>
          <w:szCs w:val="22"/>
        </w:rPr>
        <w:t>Sat 15</w:t>
      </w:r>
      <w:r w:rsidR="000540BD" w:rsidRPr="000540BD">
        <w:rPr>
          <w:rFonts w:ascii="Arial" w:hAnsi="Arial" w:cs="Arial"/>
          <w:b/>
          <w:bCs/>
          <w:sz w:val="22"/>
          <w:szCs w:val="22"/>
          <w:vertAlign w:val="superscript"/>
        </w:rPr>
        <w:t>th</w:t>
      </w:r>
      <w:r w:rsidR="000540BD" w:rsidRPr="000540BD">
        <w:rPr>
          <w:rFonts w:ascii="Arial" w:hAnsi="Arial" w:cs="Arial"/>
          <w:b/>
          <w:bCs/>
          <w:sz w:val="22"/>
          <w:szCs w:val="22"/>
        </w:rPr>
        <w:t xml:space="preserve"> Feb</w:t>
      </w:r>
      <w:r>
        <w:rPr>
          <w:rFonts w:ascii="Arial" w:hAnsi="Arial" w:cs="Arial"/>
          <w:b/>
          <w:bCs/>
          <w:sz w:val="22"/>
          <w:szCs w:val="22"/>
        </w:rPr>
        <w:t>ruary</w:t>
      </w:r>
      <w:r w:rsidR="000540BD" w:rsidRPr="000540BD">
        <w:rPr>
          <w:rFonts w:ascii="Arial" w:hAnsi="Arial" w:cs="Arial"/>
          <w:b/>
          <w:sz w:val="22"/>
          <w:szCs w:val="22"/>
        </w:rPr>
        <w:tab/>
      </w:r>
      <w:r w:rsidRPr="000540BD">
        <w:rPr>
          <w:rFonts w:ascii="Arial" w:hAnsi="Arial" w:cs="Arial"/>
          <w:sz w:val="22"/>
          <w:szCs w:val="22"/>
        </w:rPr>
        <w:t xml:space="preserve">Golf at </w:t>
      </w:r>
      <w:r>
        <w:rPr>
          <w:rFonts w:ascii="Arial" w:hAnsi="Arial" w:cs="Arial"/>
          <w:sz w:val="22"/>
          <w:szCs w:val="22"/>
        </w:rPr>
        <w:t>Sandhurst Golf Club</w:t>
      </w:r>
      <w:r w:rsidRPr="000540BD">
        <w:rPr>
          <w:rFonts w:ascii="Arial" w:hAnsi="Arial" w:cs="Arial"/>
          <w:sz w:val="22"/>
          <w:szCs w:val="22"/>
        </w:rPr>
        <w:t xml:space="preserve"> </w:t>
      </w:r>
      <w:r>
        <w:rPr>
          <w:rFonts w:ascii="Arial" w:hAnsi="Arial" w:cs="Arial"/>
          <w:sz w:val="22"/>
          <w:szCs w:val="22"/>
        </w:rPr>
        <w:t>with shared motorised cart</w:t>
      </w:r>
    </w:p>
    <w:p w:rsidR="000540BD" w:rsidRDefault="00C65B99" w:rsidP="000540BD">
      <w:pPr>
        <w:spacing w:line="480" w:lineRule="auto"/>
        <w:rPr>
          <w:rFonts w:ascii="Arial" w:hAnsi="Arial" w:cs="Arial"/>
          <w:bCs/>
          <w:sz w:val="22"/>
          <w:szCs w:val="22"/>
        </w:rPr>
      </w:pPr>
      <w:r>
        <w:rPr>
          <w:rFonts w:ascii="Arial" w:hAnsi="Arial" w:cs="Arial"/>
          <w:b/>
          <w:bCs/>
          <w:sz w:val="22"/>
          <w:szCs w:val="22"/>
        </w:rPr>
        <w:t>Sun 16</w:t>
      </w:r>
      <w:r w:rsidRPr="000540BD">
        <w:rPr>
          <w:rFonts w:ascii="Arial" w:hAnsi="Arial" w:cs="Arial"/>
          <w:b/>
          <w:bCs/>
          <w:sz w:val="22"/>
          <w:szCs w:val="22"/>
          <w:vertAlign w:val="superscript"/>
        </w:rPr>
        <w:t>h</w:t>
      </w:r>
      <w:r w:rsidRPr="000540BD">
        <w:rPr>
          <w:rFonts w:ascii="Arial" w:hAnsi="Arial" w:cs="Arial"/>
          <w:b/>
          <w:bCs/>
          <w:sz w:val="22"/>
          <w:szCs w:val="22"/>
        </w:rPr>
        <w:t xml:space="preserve"> Feb</w:t>
      </w:r>
      <w:r>
        <w:rPr>
          <w:rFonts w:ascii="Arial" w:hAnsi="Arial" w:cs="Arial"/>
          <w:b/>
          <w:bCs/>
          <w:sz w:val="22"/>
          <w:szCs w:val="22"/>
        </w:rPr>
        <w:t>ruary</w:t>
      </w:r>
      <w:r w:rsidR="000540BD" w:rsidRPr="000540BD">
        <w:rPr>
          <w:rFonts w:ascii="Arial" w:hAnsi="Arial" w:cs="Arial"/>
          <w:sz w:val="22"/>
          <w:szCs w:val="22"/>
        </w:rPr>
        <w:tab/>
        <w:t>Day at the Tournament</w:t>
      </w:r>
      <w:r w:rsidR="000540BD" w:rsidRPr="000540BD">
        <w:rPr>
          <w:rFonts w:ascii="Arial" w:hAnsi="Arial" w:cs="Arial"/>
          <w:bCs/>
          <w:sz w:val="22"/>
          <w:szCs w:val="22"/>
        </w:rPr>
        <w:t xml:space="preserve"> </w:t>
      </w:r>
    </w:p>
    <w:p w:rsidR="0028675E" w:rsidRPr="00C65B99" w:rsidRDefault="0028675E" w:rsidP="000540BD">
      <w:pPr>
        <w:spacing w:line="480" w:lineRule="auto"/>
        <w:rPr>
          <w:rFonts w:ascii="Arial" w:hAnsi="Arial" w:cs="Arial"/>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t>Champions Cocktail Party</w:t>
      </w:r>
    </w:p>
    <w:p w:rsidR="000540BD" w:rsidRPr="000540BD" w:rsidRDefault="0028675E" w:rsidP="000540BD">
      <w:pPr>
        <w:spacing w:line="480" w:lineRule="auto"/>
        <w:rPr>
          <w:rFonts w:ascii="Arial" w:hAnsi="Arial" w:cs="Arial"/>
          <w:sz w:val="22"/>
          <w:szCs w:val="22"/>
        </w:rPr>
      </w:pPr>
      <w:r>
        <w:rPr>
          <w:rFonts w:ascii="Arial" w:hAnsi="Arial" w:cs="Arial"/>
          <w:b/>
          <w:bCs/>
          <w:sz w:val="22"/>
          <w:szCs w:val="22"/>
        </w:rPr>
        <w:t>Mon 17</w:t>
      </w:r>
      <w:r w:rsidRPr="000540BD">
        <w:rPr>
          <w:rFonts w:ascii="Arial" w:hAnsi="Arial" w:cs="Arial"/>
          <w:b/>
          <w:bCs/>
          <w:sz w:val="22"/>
          <w:szCs w:val="22"/>
          <w:vertAlign w:val="superscript"/>
        </w:rPr>
        <w:t>h</w:t>
      </w:r>
      <w:r w:rsidRPr="000540BD">
        <w:rPr>
          <w:rFonts w:ascii="Arial" w:hAnsi="Arial" w:cs="Arial"/>
          <w:b/>
          <w:bCs/>
          <w:sz w:val="22"/>
          <w:szCs w:val="22"/>
        </w:rPr>
        <w:t xml:space="preserve"> Feb</w:t>
      </w:r>
      <w:r>
        <w:rPr>
          <w:rFonts w:ascii="Arial" w:hAnsi="Arial" w:cs="Arial"/>
          <w:b/>
          <w:bCs/>
          <w:sz w:val="22"/>
          <w:szCs w:val="22"/>
        </w:rPr>
        <w:t>ruary</w:t>
      </w:r>
      <w:r>
        <w:rPr>
          <w:rFonts w:ascii="Arial" w:hAnsi="Arial" w:cs="Arial"/>
          <w:sz w:val="22"/>
          <w:szCs w:val="22"/>
        </w:rPr>
        <w:tab/>
      </w:r>
      <w:r w:rsidR="000540BD" w:rsidRPr="000540BD">
        <w:rPr>
          <w:rFonts w:ascii="Arial" w:hAnsi="Arial" w:cs="Arial"/>
          <w:sz w:val="22"/>
          <w:szCs w:val="22"/>
        </w:rPr>
        <w:t xml:space="preserve">Check out of hotel </w:t>
      </w:r>
      <w:r>
        <w:rPr>
          <w:rFonts w:ascii="Arial" w:hAnsi="Arial" w:cs="Arial"/>
          <w:sz w:val="22"/>
          <w:szCs w:val="22"/>
        </w:rPr>
        <w:t>and return hire car</w:t>
      </w:r>
    </w:p>
    <w:p w:rsidR="000540BD" w:rsidRPr="000540BD" w:rsidRDefault="000540BD" w:rsidP="000540BD">
      <w:pPr>
        <w:spacing w:line="480" w:lineRule="auto"/>
        <w:rPr>
          <w:rFonts w:ascii="Arial" w:hAnsi="Arial" w:cs="Arial"/>
          <w:b/>
          <w:bCs/>
          <w:sz w:val="22"/>
          <w:szCs w:val="22"/>
        </w:rPr>
      </w:pPr>
      <w:r w:rsidRPr="000540BD">
        <w:rPr>
          <w:rFonts w:ascii="Arial" w:hAnsi="Arial" w:cs="Arial"/>
          <w:b/>
          <w:bCs/>
          <w:sz w:val="22"/>
          <w:szCs w:val="22"/>
        </w:rPr>
        <w:tab/>
      </w:r>
      <w:r w:rsidRPr="000540BD">
        <w:rPr>
          <w:rFonts w:ascii="Arial" w:hAnsi="Arial" w:cs="Arial"/>
          <w:b/>
          <w:bCs/>
          <w:sz w:val="22"/>
          <w:szCs w:val="22"/>
        </w:rPr>
        <w:tab/>
      </w:r>
      <w:r>
        <w:rPr>
          <w:rFonts w:ascii="Arial" w:hAnsi="Arial" w:cs="Arial"/>
          <w:b/>
          <w:bCs/>
          <w:sz w:val="22"/>
          <w:szCs w:val="22"/>
        </w:rPr>
        <w:tab/>
      </w:r>
      <w:r w:rsidRPr="000540BD">
        <w:rPr>
          <w:rFonts w:ascii="Arial" w:hAnsi="Arial" w:cs="Arial"/>
          <w:b/>
          <w:bCs/>
          <w:sz w:val="22"/>
          <w:szCs w:val="22"/>
        </w:rPr>
        <w:t>Tour Ends</w:t>
      </w:r>
    </w:p>
    <w:p w:rsidR="0028675E" w:rsidRDefault="0028675E" w:rsidP="000540BD">
      <w:pPr>
        <w:pBdr>
          <w:bottom w:val="single" w:sz="4" w:space="1" w:color="auto"/>
        </w:pBdr>
        <w:spacing w:line="480" w:lineRule="auto"/>
        <w:rPr>
          <w:rFonts w:ascii="Arial" w:hAnsi="Arial" w:cs="Arial"/>
          <w:b/>
        </w:rPr>
      </w:pPr>
    </w:p>
    <w:p w:rsidR="000540BD" w:rsidRPr="0028675E" w:rsidRDefault="000540BD" w:rsidP="0028675E">
      <w:pPr>
        <w:pBdr>
          <w:bottom w:val="single" w:sz="4" w:space="1" w:color="auto"/>
        </w:pBdr>
        <w:rPr>
          <w:rFonts w:ascii="Arial" w:hAnsi="Arial" w:cs="Arial"/>
          <w:b/>
          <w:sz w:val="22"/>
          <w:szCs w:val="22"/>
        </w:rPr>
      </w:pPr>
      <w:r w:rsidRPr="0028675E">
        <w:rPr>
          <w:rFonts w:ascii="Arial" w:hAnsi="Arial" w:cs="Arial"/>
          <w:b/>
          <w:sz w:val="22"/>
          <w:szCs w:val="22"/>
        </w:rPr>
        <w:t>ACCOMMODATION</w:t>
      </w:r>
    </w:p>
    <w:p w:rsidR="0028675E" w:rsidRDefault="0028675E" w:rsidP="0028675E">
      <w:pPr>
        <w:rPr>
          <w:rFonts w:ascii="Arial" w:hAnsi="Arial" w:cs="Arial"/>
          <w:b/>
          <w:noProof/>
          <w:sz w:val="22"/>
          <w:szCs w:val="22"/>
          <w:lang w:eastAsia="en-AU"/>
        </w:rPr>
      </w:pPr>
    </w:p>
    <w:p w:rsidR="0028675E" w:rsidRDefault="0028675E" w:rsidP="0028675E">
      <w:pPr>
        <w:rPr>
          <w:rFonts w:ascii="Arial" w:hAnsi="Arial" w:cs="Arial"/>
          <w:b/>
          <w:noProof/>
          <w:sz w:val="22"/>
          <w:szCs w:val="22"/>
          <w:lang w:eastAsia="en-AU"/>
        </w:rPr>
      </w:pPr>
      <w:r w:rsidRPr="0028675E">
        <w:rPr>
          <w:rFonts w:ascii="Arial" w:hAnsi="Arial" w:cs="Arial"/>
          <w:b/>
          <w:noProof/>
          <w:sz w:val="22"/>
          <w:szCs w:val="22"/>
          <w:lang w:eastAsia="en-AU"/>
        </w:rPr>
        <w:t>Mercure Melbourne Treasury Gardens</w:t>
      </w:r>
    </w:p>
    <w:p w:rsidR="0028675E" w:rsidRDefault="0028675E" w:rsidP="0028675E">
      <w:pPr>
        <w:spacing w:line="360" w:lineRule="auto"/>
        <w:rPr>
          <w:rFonts w:ascii="Arial" w:hAnsi="Arial" w:cs="Arial"/>
          <w:noProof/>
          <w:sz w:val="22"/>
          <w:szCs w:val="22"/>
          <w:lang w:eastAsia="en-AU"/>
        </w:rPr>
      </w:pPr>
      <w:r w:rsidRPr="0028675E">
        <w:rPr>
          <w:rFonts w:ascii="Arial" w:hAnsi="Arial" w:cs="Arial"/>
          <w:noProof/>
          <w:sz w:val="22"/>
          <w:szCs w:val="22"/>
          <w:lang w:eastAsia="en-AU"/>
        </w:rPr>
        <w:t>Garden View Room 1 King Bed</w:t>
      </w:r>
    </w:p>
    <w:p w:rsidR="0028675E" w:rsidRDefault="0028675E" w:rsidP="0028675E">
      <w:pPr>
        <w:spacing w:line="360" w:lineRule="auto"/>
        <w:rPr>
          <w:rFonts w:ascii="Arial" w:hAnsi="Arial" w:cs="Arial"/>
          <w:noProof/>
          <w:sz w:val="22"/>
          <w:szCs w:val="22"/>
          <w:lang w:eastAsia="en-AU"/>
        </w:rPr>
      </w:pPr>
    </w:p>
    <w:p w:rsidR="0028675E" w:rsidRPr="0028675E" w:rsidRDefault="00A116C3" w:rsidP="00A116C3">
      <w:pPr>
        <w:spacing w:line="276" w:lineRule="auto"/>
        <w:rPr>
          <w:rFonts w:ascii="Arial" w:hAnsi="Arial" w:cs="Arial"/>
          <w:noProof/>
          <w:sz w:val="22"/>
          <w:szCs w:val="22"/>
          <w:lang w:eastAsia="en-AU"/>
        </w:rPr>
      </w:pPr>
      <w:r>
        <w:rPr>
          <w:rFonts w:ascii="Arial" w:hAnsi="Arial" w:cs="Arial"/>
          <w:noProof/>
          <w:sz w:val="22"/>
          <w:szCs w:val="22"/>
          <w:lang w:eastAsia="en-AU"/>
        </w:rPr>
        <w:drawing>
          <wp:anchor distT="0" distB="0" distL="114300" distR="114300" simplePos="0" relativeHeight="251670528" behindDoc="0" locked="0" layoutInCell="1" allowOverlap="1" wp14:anchorId="42B745E0" wp14:editId="0C0087E8">
            <wp:simplePos x="0" y="0"/>
            <wp:positionH relativeFrom="column">
              <wp:posOffset>3176270</wp:posOffset>
            </wp:positionH>
            <wp:positionV relativeFrom="paragraph">
              <wp:posOffset>113665</wp:posOffset>
            </wp:positionV>
            <wp:extent cx="2958465" cy="18383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465" cy="1838325"/>
                    </a:xfrm>
                    <a:prstGeom prst="rect">
                      <a:avLst/>
                    </a:prstGeom>
                    <a:noFill/>
                  </pic:spPr>
                </pic:pic>
              </a:graphicData>
            </a:graphic>
            <wp14:sizeRelH relativeFrom="page">
              <wp14:pctWidth>0</wp14:pctWidth>
            </wp14:sizeRelH>
            <wp14:sizeRelV relativeFrom="page">
              <wp14:pctHeight>0</wp14:pctHeight>
            </wp14:sizeRelV>
          </wp:anchor>
        </w:drawing>
      </w:r>
      <w:r w:rsidR="0028675E" w:rsidRPr="0028675E">
        <w:rPr>
          <w:rFonts w:ascii="Arial" w:hAnsi="Arial" w:cs="Arial"/>
          <w:noProof/>
          <w:sz w:val="22"/>
          <w:szCs w:val="22"/>
          <w:lang w:eastAsia="en-AU"/>
        </w:rPr>
        <w:t xml:space="preserve">Mercure Melbourne Treasury Gardens is located in the centre of Melbourne, near State Parliament and overlooking the picturesque Treasury Gardens. </w:t>
      </w:r>
    </w:p>
    <w:p w:rsidR="0028675E" w:rsidRPr="0028675E" w:rsidRDefault="0028675E" w:rsidP="00A116C3">
      <w:pPr>
        <w:spacing w:line="276" w:lineRule="auto"/>
        <w:rPr>
          <w:rFonts w:ascii="Arial" w:hAnsi="Arial" w:cs="Arial"/>
          <w:noProof/>
          <w:sz w:val="22"/>
          <w:szCs w:val="22"/>
          <w:lang w:eastAsia="en-AU"/>
        </w:rPr>
      </w:pPr>
      <w:r w:rsidRPr="0028675E">
        <w:rPr>
          <w:rFonts w:ascii="Arial" w:hAnsi="Arial" w:cs="Arial"/>
          <w:noProof/>
          <w:sz w:val="22"/>
          <w:szCs w:val="22"/>
          <w:lang w:eastAsia="en-AU"/>
        </w:rPr>
        <w:t>It’s the perfect place to stay while exploring Melbourne's attractions such as Federation Square, the MCG and Parliament House.  Also it’s in a prime location for discovering Rod Laver Arena, National Sports Museum, National Gallery of Victoria, Melbourne Aquarium and the renowned shopping boutiques on Collins Street.</w:t>
      </w:r>
    </w:p>
    <w:p w:rsidR="001657B9" w:rsidRDefault="0028675E" w:rsidP="00A116C3">
      <w:pPr>
        <w:spacing w:line="276" w:lineRule="auto"/>
        <w:rPr>
          <w:rFonts w:ascii="Arial" w:hAnsi="Arial" w:cs="Arial"/>
          <w:noProof/>
          <w:sz w:val="22"/>
          <w:szCs w:val="22"/>
          <w:lang w:eastAsia="en-AU"/>
        </w:rPr>
      </w:pPr>
      <w:r w:rsidRPr="0028675E">
        <w:rPr>
          <w:rFonts w:ascii="Arial" w:hAnsi="Arial" w:cs="Arial"/>
          <w:noProof/>
          <w:sz w:val="22"/>
          <w:szCs w:val="22"/>
          <w:lang w:eastAsia="en-AU"/>
        </w:rPr>
        <w:t xml:space="preserve">The hotel features 164 rooms, all with Internet </w:t>
      </w:r>
    </w:p>
    <w:p w:rsidR="001657B9" w:rsidRDefault="0028675E" w:rsidP="00A116C3">
      <w:pPr>
        <w:spacing w:line="276" w:lineRule="auto"/>
        <w:rPr>
          <w:rFonts w:ascii="Arial" w:hAnsi="Arial" w:cs="Arial"/>
          <w:noProof/>
          <w:sz w:val="22"/>
          <w:szCs w:val="22"/>
          <w:lang w:eastAsia="en-AU"/>
        </w:rPr>
      </w:pPr>
      <w:r w:rsidRPr="0028675E">
        <w:rPr>
          <w:rFonts w:ascii="Arial" w:hAnsi="Arial" w:cs="Arial"/>
          <w:noProof/>
          <w:sz w:val="22"/>
          <w:szCs w:val="22"/>
          <w:lang w:eastAsia="en-AU"/>
        </w:rPr>
        <w:t xml:space="preserve">access and many with Treasury Garden views. </w:t>
      </w:r>
    </w:p>
    <w:p w:rsidR="0028675E" w:rsidRPr="0028675E" w:rsidRDefault="0028675E" w:rsidP="00A116C3">
      <w:pPr>
        <w:spacing w:line="276" w:lineRule="auto"/>
        <w:rPr>
          <w:rFonts w:ascii="Arial" w:hAnsi="Arial" w:cs="Arial"/>
          <w:noProof/>
          <w:sz w:val="22"/>
          <w:szCs w:val="22"/>
          <w:lang w:eastAsia="en-AU"/>
        </w:rPr>
      </w:pPr>
      <w:r w:rsidRPr="0028675E">
        <w:rPr>
          <w:rFonts w:ascii="Arial" w:hAnsi="Arial" w:cs="Arial"/>
          <w:noProof/>
          <w:sz w:val="22"/>
          <w:szCs w:val="22"/>
          <w:lang w:eastAsia="en-AU"/>
        </w:rPr>
        <w:t>There’s also Lime Restaurant and Bar.</w:t>
      </w:r>
    </w:p>
    <w:p w:rsidR="000540BD" w:rsidRPr="000540BD" w:rsidRDefault="000540BD" w:rsidP="000540BD">
      <w:pPr>
        <w:pBdr>
          <w:bottom w:val="single" w:sz="4" w:space="1" w:color="auto"/>
        </w:pBdr>
        <w:rPr>
          <w:rFonts w:ascii="Arial" w:hAnsi="Arial" w:cs="Arial"/>
          <w:b/>
          <w:sz w:val="22"/>
          <w:szCs w:val="22"/>
        </w:rPr>
      </w:pPr>
    </w:p>
    <w:p w:rsidR="00725FD6" w:rsidRDefault="00725FD6" w:rsidP="000540BD">
      <w:pPr>
        <w:pBdr>
          <w:bottom w:val="single" w:sz="4" w:space="1" w:color="auto"/>
        </w:pBdr>
        <w:rPr>
          <w:rFonts w:ascii="Arial" w:hAnsi="Arial" w:cs="Arial"/>
          <w:b/>
          <w:sz w:val="22"/>
          <w:szCs w:val="22"/>
        </w:rPr>
      </w:pPr>
    </w:p>
    <w:p w:rsidR="001657B9" w:rsidRDefault="001657B9" w:rsidP="000540BD">
      <w:pPr>
        <w:pBdr>
          <w:bottom w:val="single" w:sz="4" w:space="1" w:color="auto"/>
        </w:pBdr>
        <w:rPr>
          <w:rFonts w:ascii="Arial" w:hAnsi="Arial" w:cs="Arial"/>
          <w:b/>
          <w:sz w:val="22"/>
          <w:szCs w:val="22"/>
        </w:rPr>
      </w:pPr>
    </w:p>
    <w:p w:rsidR="003B0F72" w:rsidRDefault="003B0F72" w:rsidP="000540BD">
      <w:pPr>
        <w:pBdr>
          <w:bottom w:val="single" w:sz="4" w:space="1" w:color="auto"/>
        </w:pBdr>
        <w:rPr>
          <w:rFonts w:ascii="Arial" w:hAnsi="Arial" w:cs="Arial"/>
          <w:b/>
          <w:sz w:val="22"/>
          <w:szCs w:val="22"/>
        </w:rPr>
      </w:pPr>
    </w:p>
    <w:p w:rsidR="000540BD" w:rsidRPr="000540BD" w:rsidRDefault="000540BD" w:rsidP="000540BD">
      <w:pPr>
        <w:pBdr>
          <w:bottom w:val="single" w:sz="4" w:space="1" w:color="auto"/>
        </w:pBdr>
        <w:rPr>
          <w:rFonts w:ascii="Arial" w:hAnsi="Arial" w:cs="Arial"/>
          <w:b/>
          <w:sz w:val="22"/>
          <w:szCs w:val="22"/>
        </w:rPr>
      </w:pPr>
      <w:r w:rsidRPr="000540BD">
        <w:rPr>
          <w:rFonts w:ascii="Arial" w:hAnsi="Arial" w:cs="Arial"/>
          <w:b/>
          <w:sz w:val="22"/>
          <w:szCs w:val="22"/>
        </w:rPr>
        <w:t xml:space="preserve">GOLF GAMES </w:t>
      </w:r>
    </w:p>
    <w:p w:rsidR="000540BD" w:rsidRPr="000540BD" w:rsidRDefault="000540BD" w:rsidP="000540BD">
      <w:pPr>
        <w:rPr>
          <w:rFonts w:ascii="Arial" w:hAnsi="Arial" w:cs="Arial"/>
          <w:b/>
          <w:noProof/>
          <w:sz w:val="22"/>
          <w:szCs w:val="22"/>
        </w:rPr>
      </w:pPr>
    </w:p>
    <w:p w:rsidR="00A116C3" w:rsidRPr="008D49F3" w:rsidRDefault="00A116C3" w:rsidP="00A116C3">
      <w:pPr>
        <w:rPr>
          <w:rFonts w:ascii="Arial" w:hAnsi="Arial" w:cs="Arial"/>
          <w:b/>
        </w:rPr>
      </w:pPr>
      <w:r w:rsidRPr="008D49F3">
        <w:rPr>
          <w:rFonts w:ascii="Arial" w:hAnsi="Arial" w:cs="Arial"/>
          <w:b/>
        </w:rPr>
        <w:t>Huntingdale Golf Course</w:t>
      </w:r>
    </w:p>
    <w:p w:rsidR="00A116C3" w:rsidRPr="00A116C3" w:rsidRDefault="00A116C3" w:rsidP="00A116C3">
      <w:pPr>
        <w:rPr>
          <w:rFonts w:ascii="Arial" w:hAnsi="Arial" w:cs="Arial"/>
          <w:sz w:val="22"/>
          <w:szCs w:val="22"/>
        </w:rPr>
      </w:pPr>
      <w:r w:rsidRPr="00A116C3">
        <w:rPr>
          <w:rFonts w:ascii="Arial" w:hAnsi="Arial" w:cs="Arial"/>
          <w:sz w:val="22"/>
          <w:szCs w:val="22"/>
        </w:rPr>
        <w:t>18 Holes, Par 72, ACR 74, 6340m</w:t>
      </w:r>
    </w:p>
    <w:p w:rsidR="00A116C3" w:rsidRPr="008D49F3" w:rsidRDefault="00A116C3" w:rsidP="00A116C3">
      <w:pPr>
        <w:rPr>
          <w:rFonts w:ascii="Arial" w:hAnsi="Arial" w:cs="Arial"/>
          <w:b/>
        </w:rPr>
      </w:pPr>
    </w:p>
    <w:p w:rsidR="00A116C3" w:rsidRPr="00A116C3" w:rsidRDefault="00A116C3" w:rsidP="00A116C3">
      <w:pPr>
        <w:spacing w:line="276" w:lineRule="auto"/>
        <w:rPr>
          <w:rFonts w:ascii="Arial" w:hAnsi="Arial" w:cs="Arial"/>
          <w:noProof/>
          <w:sz w:val="22"/>
          <w:szCs w:val="22"/>
          <w:lang w:eastAsia="en-AU"/>
        </w:rPr>
      </w:pPr>
      <w:r>
        <w:rPr>
          <w:rFonts w:ascii="Arial" w:hAnsi="Arial" w:cs="Arial"/>
          <w:noProof/>
          <w:sz w:val="22"/>
          <w:szCs w:val="22"/>
          <w:lang w:eastAsia="en-AU"/>
        </w:rPr>
        <w:drawing>
          <wp:anchor distT="0" distB="0" distL="114300" distR="114300" simplePos="0" relativeHeight="251671552" behindDoc="0" locked="0" layoutInCell="1" allowOverlap="1" wp14:anchorId="1D58B878" wp14:editId="6FA9A770">
            <wp:simplePos x="0" y="0"/>
            <wp:positionH relativeFrom="column">
              <wp:posOffset>3795395</wp:posOffset>
            </wp:positionH>
            <wp:positionV relativeFrom="paragraph">
              <wp:posOffset>16510</wp:posOffset>
            </wp:positionV>
            <wp:extent cx="2445385" cy="189611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5385" cy="1896110"/>
                    </a:xfrm>
                    <a:prstGeom prst="rect">
                      <a:avLst/>
                    </a:prstGeom>
                    <a:noFill/>
                  </pic:spPr>
                </pic:pic>
              </a:graphicData>
            </a:graphic>
            <wp14:sizeRelH relativeFrom="page">
              <wp14:pctWidth>0</wp14:pctWidth>
            </wp14:sizeRelH>
            <wp14:sizeRelV relativeFrom="page">
              <wp14:pctHeight>0</wp14:pctHeight>
            </wp14:sizeRelV>
          </wp:anchor>
        </w:drawing>
      </w:r>
      <w:r w:rsidRPr="00A116C3">
        <w:rPr>
          <w:rFonts w:ascii="Arial" w:hAnsi="Arial" w:cs="Arial"/>
          <w:noProof/>
          <w:sz w:val="22"/>
          <w:szCs w:val="22"/>
          <w:lang w:eastAsia="en-AU"/>
        </w:rPr>
        <w:t xml:space="preserve">Huntingdale is one of the most famous private golf clubs in </w:t>
      </w:r>
      <w:smartTag w:uri="urn:schemas-microsoft-com:office:smarttags" w:element="place">
        <w:smartTag w:uri="urn:schemas-microsoft-com:office:smarttags" w:element="country-region">
          <w:r w:rsidRPr="00A116C3">
            <w:rPr>
              <w:rFonts w:ascii="Arial" w:hAnsi="Arial" w:cs="Arial"/>
              <w:noProof/>
              <w:sz w:val="22"/>
              <w:szCs w:val="22"/>
              <w:lang w:eastAsia="en-AU"/>
            </w:rPr>
            <w:t>Australia</w:t>
          </w:r>
        </w:smartTag>
      </w:smartTag>
      <w:r w:rsidRPr="00A116C3">
        <w:rPr>
          <w:rFonts w:ascii="Arial" w:hAnsi="Arial" w:cs="Arial"/>
          <w:noProof/>
          <w:sz w:val="22"/>
          <w:szCs w:val="22"/>
          <w:lang w:eastAsia="en-AU"/>
        </w:rPr>
        <w:t>. Situated in the heart of Melbourne's famous Sandbelt the course is a very tight driving course, with the hard and fast greens that are so typical of the golf courses in the region. The course was recently renovated to improve drainage and to make it more challenging. A memorable finishing stretch of holes with plenty of variety in design. Home to the Australian Masters and played host to some of the most famous names in international golf, including Jack Nicklaus, Greg Norman, Ian Baker-Finch, Nick Price and Tiger Woods. The greens are true and fast and are generally kept in Masters condition throughout the year.</w:t>
      </w:r>
    </w:p>
    <w:p w:rsidR="000540BD" w:rsidRPr="000540BD" w:rsidRDefault="000540BD" w:rsidP="000540BD">
      <w:pPr>
        <w:rPr>
          <w:rFonts w:ascii="Arial" w:hAnsi="Arial" w:cs="Arial"/>
          <w:b/>
          <w:noProof/>
          <w:sz w:val="22"/>
          <w:szCs w:val="22"/>
        </w:rPr>
      </w:pPr>
    </w:p>
    <w:p w:rsidR="000540BD" w:rsidRPr="000540BD" w:rsidRDefault="000540BD" w:rsidP="000540BD">
      <w:pPr>
        <w:rPr>
          <w:rFonts w:ascii="Arial" w:hAnsi="Arial" w:cs="Arial"/>
          <w:b/>
          <w:noProof/>
          <w:sz w:val="22"/>
          <w:szCs w:val="22"/>
        </w:rPr>
      </w:pPr>
    </w:p>
    <w:p w:rsidR="00725FD6" w:rsidRPr="00A116C3" w:rsidRDefault="00725FD6" w:rsidP="00725FD6">
      <w:pPr>
        <w:rPr>
          <w:rFonts w:ascii="Arial" w:hAnsi="Arial" w:cs="Arial"/>
          <w:b/>
          <w:noProof/>
        </w:rPr>
      </w:pPr>
      <w:r w:rsidRPr="00A116C3">
        <w:rPr>
          <w:rFonts w:ascii="Arial" w:hAnsi="Arial" w:cs="Arial"/>
          <w:b/>
          <w:noProof/>
        </w:rPr>
        <w:t>Sandhurst Golf Course</w:t>
      </w:r>
    </w:p>
    <w:p w:rsidR="00725FD6" w:rsidRPr="00A116C3" w:rsidRDefault="00725FD6" w:rsidP="00725FD6">
      <w:pPr>
        <w:rPr>
          <w:rFonts w:ascii="Arial" w:hAnsi="Arial" w:cs="Arial"/>
          <w:noProof/>
          <w:sz w:val="22"/>
          <w:szCs w:val="22"/>
          <w:lang w:eastAsia="en-AU"/>
        </w:rPr>
      </w:pPr>
      <w:r w:rsidRPr="00A116C3">
        <w:rPr>
          <w:rFonts w:ascii="Arial" w:hAnsi="Arial" w:cs="Arial"/>
          <w:noProof/>
          <w:sz w:val="22"/>
          <w:szCs w:val="22"/>
          <w:lang w:eastAsia="en-AU"/>
        </w:rPr>
        <w:t>NORTH:18 Holes, Par 72, 6478m</w:t>
      </w:r>
    </w:p>
    <w:p w:rsidR="00725FD6" w:rsidRPr="00A116C3" w:rsidRDefault="00725FD6" w:rsidP="00725FD6">
      <w:pPr>
        <w:rPr>
          <w:rFonts w:ascii="Arial" w:hAnsi="Arial" w:cs="Arial"/>
          <w:noProof/>
          <w:sz w:val="22"/>
          <w:szCs w:val="22"/>
          <w:lang w:eastAsia="en-AU"/>
        </w:rPr>
      </w:pPr>
      <w:r w:rsidRPr="00A116C3">
        <w:rPr>
          <w:rFonts w:ascii="Arial" w:hAnsi="Arial" w:cs="Arial"/>
          <w:noProof/>
          <w:sz w:val="22"/>
          <w:szCs w:val="22"/>
          <w:lang w:eastAsia="en-AU"/>
        </w:rPr>
        <w:t>CHAMPIONSHIP: 18 Holes, Par 72, 6240m</w:t>
      </w:r>
    </w:p>
    <w:p w:rsidR="00725FD6" w:rsidRDefault="00F2785F" w:rsidP="00725FD6">
      <w:pPr>
        <w:rPr>
          <w:rFonts w:ascii="Arial" w:hAnsi="Arial" w:cs="Arial"/>
          <w:b/>
          <w:noProof/>
          <w:sz w:val="22"/>
          <w:szCs w:val="22"/>
          <w:lang w:eastAsia="en-AU"/>
        </w:rPr>
      </w:pPr>
      <w:r>
        <w:rPr>
          <w:rFonts w:ascii="Arial" w:hAnsi="Arial" w:cs="Arial"/>
          <w:noProof/>
          <w:sz w:val="22"/>
          <w:szCs w:val="22"/>
          <w:lang w:eastAsia="en-AU"/>
        </w:rPr>
        <w:drawing>
          <wp:anchor distT="0" distB="0" distL="114300" distR="114300" simplePos="0" relativeHeight="251673600" behindDoc="0" locked="0" layoutInCell="1" allowOverlap="1" wp14:anchorId="0A0BE6A4" wp14:editId="059BC7B8">
            <wp:simplePos x="0" y="0"/>
            <wp:positionH relativeFrom="column">
              <wp:posOffset>3736975</wp:posOffset>
            </wp:positionH>
            <wp:positionV relativeFrom="paragraph">
              <wp:posOffset>109220</wp:posOffset>
            </wp:positionV>
            <wp:extent cx="2510155" cy="1952625"/>
            <wp:effectExtent l="0" t="0" r="444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0155" cy="1952625"/>
                    </a:xfrm>
                    <a:prstGeom prst="rect">
                      <a:avLst/>
                    </a:prstGeom>
                    <a:noFill/>
                  </pic:spPr>
                </pic:pic>
              </a:graphicData>
            </a:graphic>
            <wp14:sizeRelH relativeFrom="page">
              <wp14:pctWidth>0</wp14:pctWidth>
            </wp14:sizeRelH>
            <wp14:sizeRelV relativeFrom="page">
              <wp14:pctHeight>0</wp14:pctHeight>
            </wp14:sizeRelV>
          </wp:anchor>
        </w:drawing>
      </w:r>
    </w:p>
    <w:p w:rsidR="00725FD6" w:rsidRPr="00725FD6" w:rsidRDefault="00725FD6" w:rsidP="00A116C3">
      <w:pPr>
        <w:spacing w:line="276" w:lineRule="auto"/>
        <w:rPr>
          <w:rFonts w:ascii="Arial" w:hAnsi="Arial" w:cs="Arial"/>
          <w:b/>
          <w:noProof/>
          <w:sz w:val="22"/>
          <w:szCs w:val="22"/>
          <w:lang w:eastAsia="en-AU"/>
        </w:rPr>
      </w:pPr>
    </w:p>
    <w:p w:rsidR="00725FD6" w:rsidRPr="00725FD6" w:rsidRDefault="00725FD6" w:rsidP="00A116C3">
      <w:pPr>
        <w:spacing w:line="276" w:lineRule="auto"/>
        <w:rPr>
          <w:rFonts w:ascii="Arial" w:hAnsi="Arial" w:cs="Arial"/>
          <w:noProof/>
          <w:sz w:val="22"/>
          <w:szCs w:val="22"/>
          <w:lang w:eastAsia="en-AU"/>
        </w:rPr>
      </w:pPr>
      <w:r w:rsidRPr="00725FD6">
        <w:rPr>
          <w:rFonts w:ascii="Arial" w:hAnsi="Arial" w:cs="Arial"/>
          <w:noProof/>
          <w:sz w:val="22"/>
          <w:szCs w:val="22"/>
          <w:lang w:eastAsia="en-AU"/>
        </w:rPr>
        <w:t xml:space="preserve">Designed by world-renowned design team, Thomson &amp; Perrett, two championship golf courses, the North Course and the Champions Course. </w:t>
      </w:r>
    </w:p>
    <w:p w:rsidR="00725FD6" w:rsidRPr="00725FD6" w:rsidRDefault="00725FD6" w:rsidP="00A116C3">
      <w:pPr>
        <w:spacing w:line="276" w:lineRule="auto"/>
        <w:rPr>
          <w:rFonts w:ascii="Arial" w:hAnsi="Arial" w:cs="Arial"/>
          <w:noProof/>
          <w:sz w:val="22"/>
          <w:szCs w:val="22"/>
          <w:lang w:eastAsia="en-AU"/>
        </w:rPr>
      </w:pPr>
      <w:r w:rsidRPr="00725FD6">
        <w:rPr>
          <w:rFonts w:ascii="Arial" w:hAnsi="Arial" w:cs="Arial"/>
          <w:noProof/>
          <w:sz w:val="22"/>
          <w:szCs w:val="22"/>
          <w:lang w:eastAsia="en-AU"/>
        </w:rPr>
        <w:t>Emphasising strategic shot making and providing a searching test of golfers short game skills, the open styled North Course features large sprawling greens, where getting to the putting surface is just the start of the challenge! Borrowing from the traditions of Scotland the course has several distinct features such as the Wall surrounding the 3rd green and the Burn (reminiscent of St Andrews) which dissects the 9th fairway.</w:t>
      </w:r>
    </w:p>
    <w:p w:rsidR="00725FD6" w:rsidRPr="00725FD6" w:rsidRDefault="00F2785F" w:rsidP="00A116C3">
      <w:pPr>
        <w:spacing w:line="276" w:lineRule="auto"/>
        <w:rPr>
          <w:rFonts w:ascii="Arial" w:hAnsi="Arial" w:cs="Arial"/>
          <w:noProof/>
          <w:sz w:val="22"/>
          <w:szCs w:val="22"/>
          <w:lang w:eastAsia="en-AU"/>
        </w:rPr>
      </w:pPr>
      <w:r>
        <w:rPr>
          <w:rFonts w:ascii="Arial" w:hAnsi="Arial" w:cs="Arial"/>
          <w:noProof/>
          <w:sz w:val="22"/>
          <w:szCs w:val="22"/>
          <w:lang w:eastAsia="en-AU"/>
        </w:rPr>
        <w:drawing>
          <wp:anchor distT="0" distB="0" distL="114300" distR="114300" simplePos="0" relativeHeight="251672576" behindDoc="0" locked="0" layoutInCell="1" allowOverlap="1" wp14:anchorId="057FF59F" wp14:editId="18FE9B1F">
            <wp:simplePos x="0" y="0"/>
            <wp:positionH relativeFrom="column">
              <wp:posOffset>3597275</wp:posOffset>
            </wp:positionH>
            <wp:positionV relativeFrom="paragraph">
              <wp:posOffset>172720</wp:posOffset>
            </wp:positionV>
            <wp:extent cx="2866390" cy="19145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6390" cy="1914525"/>
                    </a:xfrm>
                    <a:prstGeom prst="rect">
                      <a:avLst/>
                    </a:prstGeom>
                    <a:noFill/>
                  </pic:spPr>
                </pic:pic>
              </a:graphicData>
            </a:graphic>
            <wp14:sizeRelH relativeFrom="page">
              <wp14:pctWidth>0</wp14:pctWidth>
            </wp14:sizeRelH>
            <wp14:sizeRelV relativeFrom="page">
              <wp14:pctHeight>0</wp14:pctHeight>
            </wp14:sizeRelV>
          </wp:anchor>
        </w:drawing>
      </w:r>
      <w:r w:rsidR="00725FD6" w:rsidRPr="00725FD6">
        <w:rPr>
          <w:rFonts w:ascii="Arial" w:hAnsi="Arial" w:cs="Arial"/>
          <w:noProof/>
          <w:sz w:val="22"/>
          <w:szCs w:val="22"/>
          <w:lang w:eastAsia="en-AU"/>
        </w:rPr>
        <w:t xml:space="preserve">Utilising a single, native couch on the fairways provides the North Course with superb conditioning and playing surfaces all year round. </w:t>
      </w:r>
      <w:r w:rsidR="00A116C3">
        <w:rPr>
          <w:rFonts w:ascii="Arial" w:hAnsi="Arial" w:cs="Arial"/>
          <w:noProof/>
          <w:sz w:val="22"/>
          <w:szCs w:val="22"/>
          <w:lang w:eastAsia="en-AU"/>
        </w:rPr>
        <w:t>Also the h</w:t>
      </w:r>
      <w:r w:rsidR="00725FD6" w:rsidRPr="00725FD6">
        <w:rPr>
          <w:rFonts w:ascii="Arial" w:hAnsi="Arial" w:cs="Arial"/>
          <w:noProof/>
          <w:sz w:val="22"/>
          <w:szCs w:val="22"/>
          <w:lang w:eastAsia="en-AU"/>
        </w:rPr>
        <w:t xml:space="preserve">ome of the PGA of Australia. </w:t>
      </w:r>
    </w:p>
    <w:p w:rsidR="00A116C3" w:rsidRDefault="00A116C3" w:rsidP="00A116C3">
      <w:pPr>
        <w:spacing w:line="276" w:lineRule="auto"/>
        <w:rPr>
          <w:rFonts w:ascii="Arial" w:hAnsi="Arial" w:cs="Arial"/>
          <w:noProof/>
          <w:sz w:val="22"/>
          <w:szCs w:val="22"/>
          <w:lang w:eastAsia="en-AU"/>
        </w:rPr>
      </w:pPr>
    </w:p>
    <w:p w:rsidR="00725FD6" w:rsidRPr="00725FD6" w:rsidRDefault="00725FD6" w:rsidP="00A116C3">
      <w:pPr>
        <w:spacing w:line="276" w:lineRule="auto"/>
        <w:rPr>
          <w:rFonts w:ascii="Arial" w:hAnsi="Arial" w:cs="Arial"/>
          <w:noProof/>
          <w:sz w:val="22"/>
          <w:szCs w:val="22"/>
          <w:lang w:eastAsia="en-AU"/>
        </w:rPr>
      </w:pPr>
      <w:r w:rsidRPr="00725FD6">
        <w:rPr>
          <w:rFonts w:ascii="Arial" w:hAnsi="Arial" w:cs="Arial"/>
          <w:noProof/>
          <w:sz w:val="22"/>
          <w:szCs w:val="22"/>
          <w:lang w:eastAsia="en-AU"/>
        </w:rPr>
        <w:t>In an innovative first for golf course architecture in this country, Thompson &amp; Perrett designed the Champions Course in a dedication to past champions of the Professional Golfers’ Association of Australia.</w:t>
      </w:r>
    </w:p>
    <w:p w:rsidR="000540BD" w:rsidRPr="00F2785F" w:rsidRDefault="00725FD6" w:rsidP="00F2785F">
      <w:pPr>
        <w:spacing w:line="276" w:lineRule="auto"/>
        <w:rPr>
          <w:rFonts w:ascii="Arial" w:hAnsi="Arial" w:cs="Arial"/>
          <w:sz w:val="22"/>
          <w:szCs w:val="22"/>
        </w:rPr>
      </w:pPr>
      <w:r w:rsidRPr="00725FD6">
        <w:rPr>
          <w:rFonts w:ascii="Arial" w:hAnsi="Arial" w:cs="Arial"/>
          <w:sz w:val="22"/>
          <w:szCs w:val="22"/>
        </w:rPr>
        <w:t>Some of the most notable features of the Champions Course at Sandhurst Club are the gentle sandbelt style fairway contours, coupled with the open fronts to greens, and substantially tree lined fairways</w:t>
      </w:r>
    </w:p>
    <w:p w:rsidR="000540BD" w:rsidRPr="000540BD" w:rsidRDefault="000540BD" w:rsidP="003B0F72">
      <w:pPr>
        <w:spacing w:line="360" w:lineRule="auto"/>
        <w:jc w:val="both"/>
        <w:rPr>
          <w:rFonts w:ascii="Arial" w:hAnsi="Arial" w:cs="Arial"/>
          <w:b/>
          <w:sz w:val="22"/>
          <w:szCs w:val="22"/>
        </w:rPr>
      </w:pPr>
    </w:p>
    <w:p w:rsidR="000540BD" w:rsidRPr="003B0F72" w:rsidRDefault="000E3E28" w:rsidP="003B0F72">
      <w:pPr>
        <w:pBdr>
          <w:bottom w:val="single" w:sz="4" w:space="1" w:color="auto"/>
        </w:pBdr>
        <w:spacing w:line="360" w:lineRule="auto"/>
        <w:jc w:val="both"/>
        <w:rPr>
          <w:rFonts w:ascii="Arial" w:hAnsi="Arial" w:cs="Arial"/>
          <w:b/>
        </w:rPr>
      </w:pPr>
      <w:r w:rsidRPr="003B0F72">
        <w:rPr>
          <w:rFonts w:ascii="Arial" w:hAnsi="Arial" w:cs="Arial"/>
          <w:b/>
        </w:rPr>
        <w:t xml:space="preserve"> </w:t>
      </w:r>
      <w:r w:rsidR="000540BD" w:rsidRPr="003B0F72">
        <w:rPr>
          <w:rFonts w:ascii="Arial" w:hAnsi="Arial" w:cs="Arial"/>
          <w:b/>
        </w:rPr>
        <w:t>“</w:t>
      </w:r>
      <w:r w:rsidR="00725FD6" w:rsidRPr="003B0F72">
        <w:rPr>
          <w:rFonts w:ascii="Arial" w:hAnsi="Arial" w:cs="Arial"/>
          <w:b/>
        </w:rPr>
        <w:t>Champions Cocktail Party</w:t>
      </w:r>
      <w:r w:rsidR="000540BD" w:rsidRPr="003B0F72">
        <w:rPr>
          <w:rFonts w:ascii="Arial" w:hAnsi="Arial" w:cs="Arial"/>
          <w:b/>
        </w:rPr>
        <w:t xml:space="preserve">” </w:t>
      </w:r>
    </w:p>
    <w:p w:rsidR="000540BD" w:rsidRPr="000540BD" w:rsidRDefault="000540BD" w:rsidP="003B0F72">
      <w:pPr>
        <w:spacing w:line="360" w:lineRule="auto"/>
        <w:jc w:val="both"/>
        <w:rPr>
          <w:rFonts w:ascii="Arial" w:hAnsi="Arial" w:cs="Arial"/>
          <w:sz w:val="22"/>
          <w:szCs w:val="22"/>
        </w:rPr>
      </w:pPr>
    </w:p>
    <w:p w:rsidR="000540BD" w:rsidRDefault="00A327D1" w:rsidP="003B0F72">
      <w:pPr>
        <w:spacing w:line="360" w:lineRule="auto"/>
        <w:jc w:val="both"/>
        <w:rPr>
          <w:rFonts w:ascii="Arial" w:hAnsi="Arial" w:cs="Arial"/>
          <w:sz w:val="22"/>
          <w:szCs w:val="22"/>
        </w:rPr>
      </w:pPr>
      <w:r>
        <w:rPr>
          <w:rFonts w:ascii="Arial" w:hAnsi="Arial" w:cs="Arial"/>
          <w:sz w:val="22"/>
          <w:szCs w:val="22"/>
        </w:rPr>
        <w:t xml:space="preserve">Join the players and </w:t>
      </w:r>
      <w:r w:rsidR="00F2785F">
        <w:rPr>
          <w:rFonts w:ascii="Arial" w:hAnsi="Arial" w:cs="Arial"/>
          <w:sz w:val="22"/>
          <w:szCs w:val="22"/>
        </w:rPr>
        <w:t>celebrate a fantastic weekend with drink</w:t>
      </w:r>
      <w:r>
        <w:rPr>
          <w:rFonts w:ascii="Arial" w:hAnsi="Arial" w:cs="Arial"/>
          <w:sz w:val="22"/>
          <w:szCs w:val="22"/>
        </w:rPr>
        <w:t>s</w:t>
      </w:r>
      <w:r w:rsidR="00F2785F">
        <w:rPr>
          <w:rFonts w:ascii="Arial" w:hAnsi="Arial" w:cs="Arial"/>
          <w:sz w:val="22"/>
          <w:szCs w:val="22"/>
        </w:rPr>
        <w:t xml:space="preserve"> and finger food</w:t>
      </w:r>
      <w:r>
        <w:rPr>
          <w:rFonts w:ascii="Arial" w:hAnsi="Arial" w:cs="Arial"/>
          <w:sz w:val="22"/>
          <w:szCs w:val="22"/>
        </w:rPr>
        <w:t>.</w:t>
      </w:r>
    </w:p>
    <w:p w:rsidR="00A327D1" w:rsidRDefault="003B0F72" w:rsidP="003B0F72">
      <w:pPr>
        <w:spacing w:line="360" w:lineRule="auto"/>
        <w:jc w:val="both"/>
        <w:rPr>
          <w:rFonts w:ascii="Arial" w:hAnsi="Arial" w:cs="Arial"/>
          <w:sz w:val="22"/>
          <w:szCs w:val="22"/>
        </w:rPr>
      </w:pPr>
      <w:r>
        <w:rPr>
          <w:rFonts w:ascii="Arial" w:hAnsi="Arial" w:cs="Arial"/>
          <w:noProof/>
          <w:color w:val="292724"/>
          <w:sz w:val="18"/>
          <w:szCs w:val="18"/>
          <w:lang w:eastAsia="en-AU"/>
        </w:rPr>
        <w:drawing>
          <wp:anchor distT="0" distB="0" distL="114300" distR="114300" simplePos="0" relativeHeight="251674624" behindDoc="0" locked="0" layoutInCell="1" allowOverlap="1" wp14:anchorId="23F0ED99" wp14:editId="6CD7D089">
            <wp:simplePos x="0" y="0"/>
            <wp:positionH relativeFrom="column">
              <wp:posOffset>3542665</wp:posOffset>
            </wp:positionH>
            <wp:positionV relativeFrom="paragraph">
              <wp:posOffset>352425</wp:posOffset>
            </wp:positionV>
            <wp:extent cx="2616835" cy="1743075"/>
            <wp:effectExtent l="0" t="0" r="0" b="9525"/>
            <wp:wrapSquare wrapText="bothSides"/>
            <wp:docPr id="18" name="fancybox-img" descr="The 11th hole at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he 11th hole at Victo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683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333333"/>
          <w:sz w:val="18"/>
          <w:szCs w:val="18"/>
          <w:lang w:eastAsia="en-AU"/>
        </w:rPr>
        <w:drawing>
          <wp:anchor distT="0" distB="0" distL="114300" distR="114300" simplePos="0" relativeHeight="251675648" behindDoc="0" locked="0" layoutInCell="1" allowOverlap="1" wp14:anchorId="2E67FC53" wp14:editId="6647CCFF">
            <wp:simplePos x="0" y="0"/>
            <wp:positionH relativeFrom="column">
              <wp:posOffset>-333375</wp:posOffset>
            </wp:positionH>
            <wp:positionV relativeFrom="paragraph">
              <wp:posOffset>476885</wp:posOffset>
            </wp:positionV>
            <wp:extent cx="2326005" cy="1543050"/>
            <wp:effectExtent l="0" t="0" r="0" b="0"/>
            <wp:wrapSquare wrapText="bothSides"/>
            <wp:docPr id="19" name="Picture 19" descr="http://s3-media3.ak.yelpcdn.com/bphoto/fv6dF8p2GaIbBS6OfxXwM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media3.ak.yelpcdn.com/bphoto/fv6dF8p2GaIbBS6OfxXwMQ/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600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7D1" w:rsidRPr="000540BD" w:rsidRDefault="003B0F72" w:rsidP="003B0F72">
      <w:pPr>
        <w:spacing w:line="360" w:lineRule="auto"/>
        <w:jc w:val="both"/>
        <w:rPr>
          <w:rFonts w:ascii="Arial" w:hAnsi="Arial" w:cs="Arial"/>
          <w:sz w:val="22"/>
          <w:szCs w:val="22"/>
        </w:rPr>
      </w:pPr>
      <w:r>
        <w:rPr>
          <w:noProof/>
          <w:color w:val="0000FF"/>
          <w:lang w:eastAsia="en-AU"/>
        </w:rPr>
        <w:drawing>
          <wp:anchor distT="0" distB="0" distL="114300" distR="114300" simplePos="0" relativeHeight="251676672" behindDoc="0" locked="0" layoutInCell="1" allowOverlap="1" wp14:anchorId="6B905276" wp14:editId="1AB8746D">
            <wp:simplePos x="0" y="0"/>
            <wp:positionH relativeFrom="column">
              <wp:posOffset>134620</wp:posOffset>
            </wp:positionH>
            <wp:positionV relativeFrom="paragraph">
              <wp:posOffset>109220</wp:posOffset>
            </wp:positionV>
            <wp:extent cx="1134110" cy="1750060"/>
            <wp:effectExtent l="0" t="0" r="8890" b="2540"/>
            <wp:wrapSquare wrapText="bothSides"/>
            <wp:docPr id="20" name="irc_mi" descr="http://rumroadravings.com/wp-content/uploads/2012/12/red-cocktail-with-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umroadravings.com/wp-content/uploads/2012/12/red-cocktail-with-lime.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4110" cy="175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0BD" w:rsidRPr="000540BD" w:rsidRDefault="000540BD" w:rsidP="003B0F72">
      <w:pPr>
        <w:spacing w:line="360" w:lineRule="auto"/>
        <w:jc w:val="both"/>
        <w:rPr>
          <w:rFonts w:ascii="Arial" w:hAnsi="Arial" w:cs="Arial"/>
          <w:b/>
          <w:sz w:val="22"/>
          <w:szCs w:val="22"/>
        </w:rPr>
      </w:pPr>
    </w:p>
    <w:p w:rsidR="001657B9" w:rsidRDefault="001657B9" w:rsidP="003B0F72">
      <w:pPr>
        <w:spacing w:line="360" w:lineRule="auto"/>
        <w:jc w:val="both"/>
        <w:rPr>
          <w:rFonts w:ascii="Arial" w:hAnsi="Arial" w:cs="Arial"/>
          <w:b/>
          <w:sz w:val="22"/>
          <w:szCs w:val="22"/>
        </w:rPr>
      </w:pPr>
    </w:p>
    <w:p w:rsidR="001657B9" w:rsidRDefault="001657B9" w:rsidP="003B0F72">
      <w:pPr>
        <w:spacing w:line="360" w:lineRule="auto"/>
        <w:jc w:val="both"/>
        <w:rPr>
          <w:rFonts w:ascii="Arial" w:hAnsi="Arial" w:cs="Arial"/>
          <w:b/>
          <w:sz w:val="22"/>
          <w:szCs w:val="22"/>
        </w:rPr>
      </w:pPr>
    </w:p>
    <w:p w:rsidR="000540BD" w:rsidRPr="000540BD" w:rsidRDefault="000540BD" w:rsidP="003B0F72">
      <w:pPr>
        <w:pBdr>
          <w:bottom w:val="single" w:sz="4" w:space="1" w:color="auto"/>
        </w:pBdr>
        <w:spacing w:line="360" w:lineRule="auto"/>
        <w:jc w:val="both"/>
        <w:rPr>
          <w:rFonts w:ascii="Arial" w:hAnsi="Arial" w:cs="Arial"/>
          <w:b/>
          <w:sz w:val="22"/>
          <w:szCs w:val="22"/>
        </w:rPr>
      </w:pPr>
      <w:r w:rsidRPr="000540BD">
        <w:rPr>
          <w:rFonts w:ascii="Arial" w:hAnsi="Arial" w:cs="Arial"/>
          <w:b/>
          <w:sz w:val="22"/>
          <w:szCs w:val="22"/>
        </w:rPr>
        <w:t>INCLUSIONS</w:t>
      </w:r>
    </w:p>
    <w:p w:rsidR="000540BD" w:rsidRPr="000540BD" w:rsidRDefault="000540BD" w:rsidP="000540BD">
      <w:pPr>
        <w:spacing w:line="360" w:lineRule="auto"/>
        <w:rPr>
          <w:rFonts w:ascii="Arial" w:hAnsi="Arial" w:cs="Arial"/>
          <w:sz w:val="22"/>
          <w:szCs w:val="22"/>
        </w:rPr>
      </w:pPr>
    </w:p>
    <w:p w:rsidR="000540BD" w:rsidRPr="000540BD" w:rsidRDefault="001657B9" w:rsidP="001657B9">
      <w:pPr>
        <w:numPr>
          <w:ilvl w:val="0"/>
          <w:numId w:val="28"/>
        </w:numPr>
        <w:spacing w:line="360" w:lineRule="auto"/>
        <w:rPr>
          <w:rFonts w:ascii="Arial" w:hAnsi="Arial" w:cs="Arial"/>
          <w:b/>
          <w:sz w:val="22"/>
          <w:szCs w:val="22"/>
        </w:rPr>
      </w:pPr>
      <w:r>
        <w:rPr>
          <w:rFonts w:ascii="Arial" w:hAnsi="Arial" w:cs="Arial"/>
          <w:sz w:val="22"/>
          <w:szCs w:val="22"/>
        </w:rPr>
        <w:t>3</w:t>
      </w:r>
      <w:r w:rsidR="000540BD" w:rsidRPr="000540BD">
        <w:rPr>
          <w:rFonts w:ascii="Arial" w:hAnsi="Arial" w:cs="Arial"/>
          <w:sz w:val="22"/>
          <w:szCs w:val="22"/>
        </w:rPr>
        <w:t xml:space="preserve"> nights’ accommodation </w:t>
      </w:r>
      <w:r w:rsidRPr="001657B9">
        <w:rPr>
          <w:rFonts w:ascii="Arial" w:hAnsi="Arial" w:cs="Arial"/>
          <w:sz w:val="22"/>
          <w:szCs w:val="22"/>
        </w:rPr>
        <w:t>Mercure Melbourne Treasury Gardens 4 star</w:t>
      </w:r>
    </w:p>
    <w:p w:rsidR="001657B9" w:rsidRDefault="001657B9" w:rsidP="001657B9">
      <w:pPr>
        <w:spacing w:line="360" w:lineRule="auto"/>
        <w:ind w:firstLine="720"/>
        <w:rPr>
          <w:rFonts w:ascii="Arial" w:hAnsi="Arial" w:cs="Arial"/>
          <w:noProof/>
          <w:sz w:val="22"/>
          <w:szCs w:val="22"/>
          <w:lang w:eastAsia="en-AU"/>
        </w:rPr>
      </w:pPr>
      <w:r w:rsidRPr="0028675E">
        <w:rPr>
          <w:rFonts w:ascii="Arial" w:hAnsi="Arial" w:cs="Arial"/>
          <w:noProof/>
          <w:sz w:val="22"/>
          <w:szCs w:val="22"/>
          <w:lang w:eastAsia="en-AU"/>
        </w:rPr>
        <w:t xml:space="preserve">Garden View Room </w:t>
      </w:r>
      <w:r>
        <w:rPr>
          <w:rFonts w:ascii="Arial" w:hAnsi="Arial" w:cs="Arial"/>
          <w:noProof/>
          <w:sz w:val="22"/>
          <w:szCs w:val="22"/>
          <w:lang w:eastAsia="en-AU"/>
        </w:rPr>
        <w:t xml:space="preserve">with </w:t>
      </w:r>
      <w:r w:rsidRPr="0028675E">
        <w:rPr>
          <w:rFonts w:ascii="Arial" w:hAnsi="Arial" w:cs="Arial"/>
          <w:noProof/>
          <w:sz w:val="22"/>
          <w:szCs w:val="22"/>
          <w:lang w:eastAsia="en-AU"/>
        </w:rPr>
        <w:t>1 King Bed</w:t>
      </w:r>
      <w:r w:rsidR="003B0F72">
        <w:rPr>
          <w:rFonts w:ascii="Arial" w:hAnsi="Arial" w:cs="Arial"/>
          <w:noProof/>
          <w:sz w:val="22"/>
          <w:szCs w:val="22"/>
          <w:lang w:eastAsia="en-AU"/>
        </w:rPr>
        <w:t xml:space="preserve"> / 2 </w:t>
      </w:r>
    </w:p>
    <w:p w:rsidR="000540BD" w:rsidRPr="000540BD" w:rsidRDefault="001657B9" w:rsidP="001657B9">
      <w:pPr>
        <w:numPr>
          <w:ilvl w:val="0"/>
          <w:numId w:val="28"/>
        </w:numPr>
        <w:spacing w:line="360" w:lineRule="auto"/>
        <w:rPr>
          <w:rFonts w:ascii="Arial" w:hAnsi="Arial" w:cs="Arial"/>
          <w:sz w:val="22"/>
          <w:szCs w:val="22"/>
        </w:rPr>
      </w:pPr>
      <w:r w:rsidRPr="000540BD">
        <w:rPr>
          <w:rFonts w:ascii="Arial" w:hAnsi="Arial" w:cs="Arial"/>
          <w:sz w:val="22"/>
          <w:szCs w:val="22"/>
        </w:rPr>
        <w:t xml:space="preserve"> </w:t>
      </w:r>
      <w:r w:rsidR="00A327D1">
        <w:rPr>
          <w:rFonts w:ascii="Arial" w:hAnsi="Arial" w:cs="Arial"/>
          <w:sz w:val="22"/>
          <w:szCs w:val="22"/>
        </w:rPr>
        <w:t>F</w:t>
      </w:r>
      <w:r>
        <w:rPr>
          <w:rFonts w:ascii="Arial" w:hAnsi="Arial" w:cs="Arial"/>
          <w:sz w:val="22"/>
          <w:szCs w:val="22"/>
        </w:rPr>
        <w:t xml:space="preserve">ull </w:t>
      </w:r>
      <w:r w:rsidR="00A327D1">
        <w:rPr>
          <w:rFonts w:ascii="Arial" w:hAnsi="Arial" w:cs="Arial"/>
          <w:sz w:val="22"/>
          <w:szCs w:val="22"/>
        </w:rPr>
        <w:t xml:space="preserve">buffet </w:t>
      </w:r>
      <w:r>
        <w:rPr>
          <w:rFonts w:ascii="Arial" w:hAnsi="Arial" w:cs="Arial"/>
          <w:sz w:val="22"/>
          <w:szCs w:val="22"/>
        </w:rPr>
        <w:t>b</w:t>
      </w:r>
      <w:r w:rsidR="000540BD" w:rsidRPr="000540BD">
        <w:rPr>
          <w:rFonts w:ascii="Arial" w:hAnsi="Arial" w:cs="Arial"/>
          <w:sz w:val="22"/>
          <w:szCs w:val="22"/>
        </w:rPr>
        <w:t xml:space="preserve">reakfast </w:t>
      </w:r>
      <w:r>
        <w:rPr>
          <w:rFonts w:ascii="Arial" w:hAnsi="Arial" w:cs="Arial"/>
          <w:sz w:val="22"/>
          <w:szCs w:val="22"/>
        </w:rPr>
        <w:t xml:space="preserve">and hotel parking daily </w:t>
      </w:r>
    </w:p>
    <w:p w:rsidR="000540BD" w:rsidRPr="000540BD" w:rsidRDefault="000540BD" w:rsidP="000540BD">
      <w:pPr>
        <w:numPr>
          <w:ilvl w:val="0"/>
          <w:numId w:val="28"/>
        </w:numPr>
        <w:spacing w:line="360" w:lineRule="auto"/>
        <w:rPr>
          <w:rFonts w:ascii="Arial" w:hAnsi="Arial" w:cs="Arial"/>
          <w:b/>
          <w:sz w:val="22"/>
          <w:szCs w:val="22"/>
        </w:rPr>
      </w:pPr>
      <w:r w:rsidRPr="000540BD">
        <w:rPr>
          <w:rFonts w:ascii="Arial" w:hAnsi="Arial" w:cs="Arial"/>
          <w:sz w:val="22"/>
          <w:szCs w:val="22"/>
        </w:rPr>
        <w:t>Day attending the</w:t>
      </w:r>
      <w:r w:rsidRPr="000540BD">
        <w:rPr>
          <w:rFonts w:ascii="Arial" w:hAnsi="Arial" w:cs="Arial"/>
          <w:b/>
          <w:sz w:val="22"/>
          <w:szCs w:val="22"/>
        </w:rPr>
        <w:t xml:space="preserve"> </w:t>
      </w:r>
      <w:r w:rsidRPr="000540BD">
        <w:rPr>
          <w:rFonts w:ascii="Arial" w:hAnsi="Arial" w:cs="Arial"/>
          <w:sz w:val="22"/>
          <w:szCs w:val="22"/>
        </w:rPr>
        <w:t>ISPS Handa Women’s Australian Open Championship</w:t>
      </w:r>
    </w:p>
    <w:p w:rsidR="001657B9" w:rsidRDefault="000540BD" w:rsidP="000540BD">
      <w:pPr>
        <w:numPr>
          <w:ilvl w:val="0"/>
          <w:numId w:val="28"/>
        </w:numPr>
        <w:spacing w:line="360" w:lineRule="auto"/>
        <w:rPr>
          <w:rFonts w:ascii="Arial" w:hAnsi="Arial" w:cs="Arial"/>
          <w:sz w:val="22"/>
          <w:szCs w:val="22"/>
        </w:rPr>
      </w:pPr>
      <w:r w:rsidRPr="000540BD">
        <w:rPr>
          <w:rFonts w:ascii="Arial" w:hAnsi="Arial" w:cs="Arial"/>
          <w:sz w:val="22"/>
          <w:szCs w:val="22"/>
        </w:rPr>
        <w:t xml:space="preserve">2 golf games  including </w:t>
      </w:r>
      <w:r w:rsidR="001657B9">
        <w:rPr>
          <w:rFonts w:ascii="Arial" w:hAnsi="Arial" w:cs="Arial"/>
          <w:sz w:val="22"/>
          <w:szCs w:val="22"/>
        </w:rPr>
        <w:t>a pull buggy/shared motorised cart where applicable</w:t>
      </w:r>
    </w:p>
    <w:p w:rsidR="001657B9" w:rsidRDefault="001657B9" w:rsidP="000540BD">
      <w:pPr>
        <w:numPr>
          <w:ilvl w:val="0"/>
          <w:numId w:val="28"/>
        </w:numPr>
        <w:spacing w:line="360" w:lineRule="auto"/>
        <w:rPr>
          <w:rFonts w:ascii="Arial" w:hAnsi="Arial" w:cs="Arial"/>
          <w:sz w:val="22"/>
          <w:szCs w:val="22"/>
        </w:rPr>
      </w:pPr>
      <w:r>
        <w:rPr>
          <w:rFonts w:ascii="Arial" w:hAnsi="Arial" w:cs="Arial"/>
          <w:sz w:val="22"/>
          <w:szCs w:val="22"/>
        </w:rPr>
        <w:t>Champions Cocktail Party on the Sunday night</w:t>
      </w:r>
    </w:p>
    <w:p w:rsidR="000540BD" w:rsidRPr="000540BD" w:rsidRDefault="001657B9" w:rsidP="001657B9">
      <w:pPr>
        <w:numPr>
          <w:ilvl w:val="0"/>
          <w:numId w:val="28"/>
        </w:numPr>
        <w:spacing w:line="360" w:lineRule="auto"/>
        <w:rPr>
          <w:rFonts w:ascii="Arial" w:hAnsi="Arial" w:cs="Arial"/>
          <w:sz w:val="22"/>
          <w:szCs w:val="22"/>
        </w:rPr>
      </w:pPr>
      <w:r>
        <w:rPr>
          <w:rFonts w:ascii="Arial" w:hAnsi="Arial" w:cs="Arial"/>
          <w:sz w:val="22"/>
          <w:szCs w:val="22"/>
        </w:rPr>
        <w:t xml:space="preserve">4 day car hire – Thrifty </w:t>
      </w:r>
      <w:proofErr w:type="spellStart"/>
      <w:r>
        <w:rPr>
          <w:rFonts w:ascii="Arial" w:hAnsi="Arial" w:cs="Arial"/>
          <w:sz w:val="22"/>
          <w:szCs w:val="22"/>
        </w:rPr>
        <w:t>E</w:t>
      </w:r>
      <w:r w:rsidRPr="001657B9">
        <w:rPr>
          <w:rFonts w:ascii="Arial" w:hAnsi="Arial" w:cs="Arial"/>
          <w:sz w:val="22"/>
          <w:szCs w:val="22"/>
        </w:rPr>
        <w:t>car</w:t>
      </w:r>
      <w:proofErr w:type="spellEnd"/>
      <w:r w:rsidRPr="001657B9">
        <w:rPr>
          <w:rFonts w:ascii="Arial" w:hAnsi="Arial" w:cs="Arial"/>
          <w:sz w:val="22"/>
          <w:szCs w:val="22"/>
        </w:rPr>
        <w:t xml:space="preserve"> </w:t>
      </w:r>
      <w:r>
        <w:rPr>
          <w:rFonts w:ascii="Arial" w:hAnsi="Arial" w:cs="Arial"/>
          <w:sz w:val="22"/>
          <w:szCs w:val="22"/>
        </w:rPr>
        <w:t>E</w:t>
      </w:r>
      <w:r w:rsidRPr="001657B9">
        <w:rPr>
          <w:rFonts w:ascii="Arial" w:hAnsi="Arial" w:cs="Arial"/>
          <w:sz w:val="22"/>
          <w:szCs w:val="22"/>
        </w:rPr>
        <w:t>conomy</w:t>
      </w:r>
      <w:r>
        <w:rPr>
          <w:rFonts w:ascii="Arial" w:hAnsi="Arial" w:cs="Arial"/>
          <w:sz w:val="22"/>
          <w:szCs w:val="22"/>
        </w:rPr>
        <w:t xml:space="preserve"> </w:t>
      </w:r>
      <w:r w:rsidRPr="001657B9">
        <w:rPr>
          <w:rFonts w:ascii="Arial" w:hAnsi="Arial" w:cs="Arial"/>
          <w:sz w:val="22"/>
          <w:szCs w:val="22"/>
        </w:rPr>
        <w:t>3 door auto hatch</w:t>
      </w:r>
      <w:r w:rsidRPr="000540BD">
        <w:rPr>
          <w:rFonts w:ascii="Arial" w:hAnsi="Arial" w:cs="Arial"/>
          <w:sz w:val="22"/>
          <w:szCs w:val="22"/>
        </w:rPr>
        <w:t xml:space="preserve">    </w:t>
      </w:r>
    </w:p>
    <w:p w:rsidR="000540BD" w:rsidRPr="000540BD" w:rsidRDefault="000540BD" w:rsidP="000540BD">
      <w:pPr>
        <w:spacing w:line="360" w:lineRule="auto"/>
        <w:rPr>
          <w:rFonts w:ascii="Arial" w:hAnsi="Arial" w:cs="Arial"/>
          <w:sz w:val="22"/>
          <w:szCs w:val="22"/>
        </w:rPr>
      </w:pPr>
    </w:p>
    <w:p w:rsidR="000540BD" w:rsidRPr="000540BD" w:rsidRDefault="000540BD" w:rsidP="000540BD">
      <w:pPr>
        <w:spacing w:line="360" w:lineRule="auto"/>
        <w:rPr>
          <w:rFonts w:ascii="Arial" w:hAnsi="Arial" w:cs="Arial"/>
          <w:sz w:val="22"/>
          <w:szCs w:val="22"/>
        </w:rPr>
      </w:pPr>
    </w:p>
    <w:p w:rsidR="000540BD" w:rsidRPr="000540BD" w:rsidRDefault="000540BD" w:rsidP="000540BD">
      <w:pPr>
        <w:pBdr>
          <w:bottom w:val="single" w:sz="4" w:space="1" w:color="auto"/>
        </w:pBdr>
        <w:spacing w:line="360" w:lineRule="auto"/>
        <w:jc w:val="both"/>
        <w:rPr>
          <w:rFonts w:ascii="Arial" w:hAnsi="Arial" w:cs="Arial"/>
          <w:b/>
          <w:sz w:val="22"/>
          <w:szCs w:val="22"/>
        </w:rPr>
      </w:pPr>
      <w:r w:rsidRPr="000540BD">
        <w:rPr>
          <w:rFonts w:ascii="Arial" w:hAnsi="Arial" w:cs="Arial"/>
          <w:b/>
          <w:sz w:val="22"/>
          <w:szCs w:val="22"/>
        </w:rPr>
        <w:t>COST</w:t>
      </w:r>
    </w:p>
    <w:p w:rsidR="000540BD" w:rsidRPr="000540BD" w:rsidRDefault="000540BD" w:rsidP="000540BD">
      <w:pPr>
        <w:spacing w:line="360" w:lineRule="auto"/>
        <w:jc w:val="both"/>
        <w:rPr>
          <w:rFonts w:ascii="Arial" w:hAnsi="Arial" w:cs="Arial"/>
          <w:b/>
          <w:sz w:val="22"/>
          <w:szCs w:val="22"/>
        </w:rPr>
      </w:pPr>
    </w:p>
    <w:p w:rsidR="000540BD" w:rsidRPr="000540BD" w:rsidRDefault="000540BD" w:rsidP="000540BD">
      <w:pPr>
        <w:spacing w:line="360" w:lineRule="auto"/>
        <w:jc w:val="both"/>
        <w:rPr>
          <w:rFonts w:ascii="Arial" w:hAnsi="Arial" w:cs="Arial"/>
          <w:b/>
          <w:sz w:val="22"/>
          <w:szCs w:val="22"/>
        </w:rPr>
      </w:pPr>
      <w:r w:rsidRPr="000540BD">
        <w:rPr>
          <w:rFonts w:ascii="Arial" w:hAnsi="Arial" w:cs="Arial"/>
          <w:sz w:val="22"/>
          <w:szCs w:val="22"/>
        </w:rPr>
        <w:t>Double / Twin Share:</w:t>
      </w:r>
      <w:r w:rsidRPr="000540BD">
        <w:rPr>
          <w:rFonts w:ascii="Arial" w:hAnsi="Arial" w:cs="Arial"/>
          <w:b/>
          <w:sz w:val="22"/>
          <w:szCs w:val="22"/>
        </w:rPr>
        <w:t xml:space="preserve"> </w:t>
      </w:r>
      <w:r w:rsidRPr="000540BD">
        <w:rPr>
          <w:rFonts w:ascii="Arial" w:hAnsi="Arial" w:cs="Arial"/>
          <w:b/>
          <w:sz w:val="22"/>
          <w:szCs w:val="22"/>
        </w:rPr>
        <w:tab/>
        <w:t>$</w:t>
      </w:r>
      <w:r w:rsidR="005877D3">
        <w:rPr>
          <w:rFonts w:ascii="Arial" w:hAnsi="Arial" w:cs="Arial"/>
          <w:b/>
          <w:sz w:val="22"/>
          <w:szCs w:val="22"/>
        </w:rPr>
        <w:t>680</w:t>
      </w:r>
      <w:r w:rsidR="00F2785F">
        <w:rPr>
          <w:rFonts w:ascii="Arial" w:hAnsi="Arial" w:cs="Arial"/>
          <w:b/>
          <w:sz w:val="22"/>
          <w:szCs w:val="22"/>
        </w:rPr>
        <w:t xml:space="preserve"> </w:t>
      </w:r>
      <w:r w:rsidRPr="000540BD">
        <w:rPr>
          <w:rFonts w:ascii="Arial" w:hAnsi="Arial" w:cs="Arial"/>
          <w:b/>
          <w:sz w:val="22"/>
          <w:szCs w:val="22"/>
        </w:rPr>
        <w:t xml:space="preserve">per person </w:t>
      </w:r>
    </w:p>
    <w:p w:rsidR="000540BD" w:rsidRPr="000540BD" w:rsidRDefault="000540BD" w:rsidP="000540BD">
      <w:pPr>
        <w:spacing w:line="360" w:lineRule="auto"/>
        <w:jc w:val="both"/>
        <w:rPr>
          <w:rFonts w:ascii="Arial" w:hAnsi="Arial" w:cs="Arial"/>
          <w:b/>
          <w:sz w:val="22"/>
          <w:szCs w:val="22"/>
        </w:rPr>
      </w:pPr>
      <w:r w:rsidRPr="000540BD">
        <w:rPr>
          <w:rFonts w:ascii="Arial" w:hAnsi="Arial" w:cs="Arial"/>
          <w:sz w:val="22"/>
          <w:szCs w:val="22"/>
        </w:rPr>
        <w:t>Single Supplement:</w:t>
      </w:r>
      <w:r w:rsidRPr="000540BD">
        <w:rPr>
          <w:rFonts w:ascii="Arial" w:hAnsi="Arial" w:cs="Arial"/>
          <w:b/>
          <w:sz w:val="22"/>
          <w:szCs w:val="22"/>
        </w:rPr>
        <w:tab/>
        <w:t>$</w:t>
      </w:r>
      <w:r w:rsidR="005877D3">
        <w:rPr>
          <w:rFonts w:ascii="Arial" w:hAnsi="Arial" w:cs="Arial"/>
          <w:b/>
          <w:sz w:val="22"/>
          <w:szCs w:val="22"/>
        </w:rPr>
        <w:t xml:space="preserve">995 </w:t>
      </w:r>
      <w:bookmarkStart w:id="0" w:name="_GoBack"/>
      <w:bookmarkEnd w:id="0"/>
      <w:r w:rsidRPr="000540BD">
        <w:rPr>
          <w:rFonts w:ascii="Arial" w:hAnsi="Arial" w:cs="Arial"/>
          <w:b/>
          <w:sz w:val="22"/>
          <w:szCs w:val="22"/>
        </w:rPr>
        <w:t>per person</w:t>
      </w:r>
    </w:p>
    <w:p w:rsidR="000540BD" w:rsidRDefault="000540BD" w:rsidP="00BF5EF7">
      <w:pPr>
        <w:spacing w:after="200" w:line="276" w:lineRule="auto"/>
        <w:rPr>
          <w:rFonts w:ascii="Arial" w:eastAsiaTheme="minorHAnsi" w:hAnsi="Arial" w:cs="Arial"/>
          <w:b/>
          <w:sz w:val="19"/>
          <w:szCs w:val="19"/>
        </w:rPr>
      </w:pPr>
    </w:p>
    <w:p w:rsidR="003B0F72" w:rsidRDefault="003B0F72" w:rsidP="00BF5EF7">
      <w:pPr>
        <w:spacing w:after="200" w:line="276" w:lineRule="auto"/>
        <w:rPr>
          <w:rFonts w:ascii="Arial" w:eastAsiaTheme="minorHAnsi" w:hAnsi="Arial" w:cs="Arial"/>
          <w:b/>
          <w:sz w:val="19"/>
          <w:szCs w:val="19"/>
        </w:rPr>
      </w:pPr>
    </w:p>
    <w:p w:rsidR="003B0F72" w:rsidRDefault="003B0F72" w:rsidP="00BF5EF7">
      <w:pPr>
        <w:spacing w:after="200" w:line="276" w:lineRule="auto"/>
        <w:rPr>
          <w:rFonts w:ascii="Arial" w:eastAsiaTheme="minorHAnsi" w:hAnsi="Arial" w:cs="Arial"/>
          <w:b/>
          <w:sz w:val="19"/>
          <w:szCs w:val="19"/>
        </w:rPr>
      </w:pPr>
    </w:p>
    <w:p w:rsidR="003B0F72" w:rsidRDefault="003B0F72" w:rsidP="00BF5EF7">
      <w:pPr>
        <w:spacing w:after="200" w:line="276" w:lineRule="auto"/>
        <w:rPr>
          <w:rFonts w:ascii="Arial" w:eastAsiaTheme="minorHAnsi" w:hAnsi="Arial" w:cs="Arial"/>
          <w:b/>
          <w:sz w:val="19"/>
          <w:szCs w:val="19"/>
        </w:rPr>
      </w:pPr>
    </w:p>
    <w:p w:rsidR="000540BD" w:rsidRPr="00924409" w:rsidRDefault="000540BD" w:rsidP="000540BD">
      <w:pPr>
        <w:pBdr>
          <w:bottom w:val="single" w:sz="4" w:space="1" w:color="auto"/>
        </w:pBdr>
        <w:spacing w:after="200" w:line="276" w:lineRule="auto"/>
        <w:rPr>
          <w:rFonts w:ascii="Arial" w:eastAsiaTheme="minorHAnsi" w:hAnsi="Arial" w:cs="Arial"/>
          <w:b/>
          <w:sz w:val="19"/>
          <w:szCs w:val="19"/>
        </w:rPr>
      </w:pPr>
      <w:r w:rsidRPr="00924409">
        <w:rPr>
          <w:rFonts w:ascii="Arial" w:eastAsiaTheme="minorHAnsi" w:hAnsi="Arial" w:cs="Arial"/>
          <w:b/>
          <w:sz w:val="19"/>
          <w:szCs w:val="19"/>
        </w:rPr>
        <w:lastRenderedPageBreak/>
        <w:t>TERMS AND CONDITIONS</w:t>
      </w:r>
    </w:p>
    <w:p w:rsidR="000540BD" w:rsidRPr="00924409" w:rsidRDefault="000540BD" w:rsidP="000540BD">
      <w:pPr>
        <w:spacing w:after="200" w:line="276" w:lineRule="auto"/>
        <w:rPr>
          <w:rFonts w:ascii="Arial" w:eastAsiaTheme="minorHAnsi" w:hAnsi="Arial" w:cs="Arial"/>
          <w:sz w:val="19"/>
          <w:szCs w:val="19"/>
        </w:rPr>
      </w:pPr>
      <w:r w:rsidRPr="00924409">
        <w:rPr>
          <w:rFonts w:ascii="Arial" w:eastAsiaTheme="minorHAnsi" w:hAnsi="Arial" w:cs="Arial"/>
          <w:sz w:val="19"/>
          <w:szCs w:val="19"/>
        </w:rPr>
        <w:t>The prices quoted in this itinerary are subject to change and will be based on pricing and availability around the dates that you wish to travel.</w:t>
      </w:r>
    </w:p>
    <w:p w:rsidR="000540BD" w:rsidRPr="00924409" w:rsidRDefault="000540BD" w:rsidP="000540BD">
      <w:pPr>
        <w:pBdr>
          <w:bottom w:val="single" w:sz="4" w:space="1" w:color="auto"/>
        </w:pBdr>
        <w:spacing w:after="200" w:line="276" w:lineRule="auto"/>
        <w:rPr>
          <w:rFonts w:ascii="Arial" w:eastAsiaTheme="minorHAnsi" w:hAnsi="Arial" w:cs="Arial"/>
          <w:b/>
          <w:sz w:val="19"/>
          <w:szCs w:val="19"/>
        </w:rPr>
      </w:pPr>
      <w:r w:rsidRPr="00924409">
        <w:rPr>
          <w:rFonts w:ascii="Arial" w:eastAsiaTheme="minorHAnsi" w:hAnsi="Arial" w:cs="Arial"/>
          <w:b/>
          <w:sz w:val="19"/>
          <w:szCs w:val="19"/>
        </w:rPr>
        <w:t>ADDITIONAL INFORMATION</w:t>
      </w:r>
    </w:p>
    <w:p w:rsidR="000540BD" w:rsidRPr="00924409" w:rsidRDefault="000540BD" w:rsidP="000540BD">
      <w:pPr>
        <w:spacing w:after="200" w:line="276" w:lineRule="auto"/>
        <w:rPr>
          <w:rFonts w:ascii="Arial" w:eastAsiaTheme="minorHAnsi" w:hAnsi="Arial" w:cs="Arial"/>
          <w:sz w:val="19"/>
          <w:szCs w:val="19"/>
        </w:rPr>
      </w:pPr>
      <w:r w:rsidRPr="00924409">
        <w:rPr>
          <w:rFonts w:ascii="Arial" w:eastAsiaTheme="minorHAnsi" w:hAnsi="Arial" w:cs="Arial"/>
          <w:sz w:val="19"/>
          <w:szCs w:val="19"/>
        </w:rPr>
        <w:t xml:space="preserve">Some of the times on this itinerary may change, but </w:t>
      </w:r>
      <w:r>
        <w:rPr>
          <w:rFonts w:ascii="Arial" w:eastAsiaTheme="minorHAnsi" w:hAnsi="Arial" w:cs="Arial"/>
          <w:sz w:val="19"/>
          <w:szCs w:val="19"/>
        </w:rPr>
        <w:t xml:space="preserve">Teed </w:t>
      </w:r>
      <w:proofErr w:type="gramStart"/>
      <w:r>
        <w:rPr>
          <w:rFonts w:ascii="Arial" w:eastAsiaTheme="minorHAnsi" w:hAnsi="Arial" w:cs="Arial"/>
          <w:sz w:val="19"/>
          <w:szCs w:val="19"/>
        </w:rPr>
        <w:t>Up</w:t>
      </w:r>
      <w:proofErr w:type="gramEnd"/>
      <w:r>
        <w:rPr>
          <w:rFonts w:ascii="Arial" w:eastAsiaTheme="minorHAnsi" w:hAnsi="Arial" w:cs="Arial"/>
          <w:sz w:val="19"/>
          <w:szCs w:val="19"/>
        </w:rPr>
        <w:t xml:space="preserve"> Golf Tours</w:t>
      </w:r>
      <w:r w:rsidRPr="00924409">
        <w:rPr>
          <w:rFonts w:ascii="Arial" w:eastAsiaTheme="minorHAnsi" w:hAnsi="Arial" w:cs="Arial"/>
          <w:sz w:val="19"/>
          <w:szCs w:val="19"/>
        </w:rPr>
        <w:t xml:space="preserve"> will advise you of any changes as they are known.  To make the most of your time while on tour, please be ready for departure and pick-ups each day at least 10 minutes before the times stated on your itinerary to utilise the group transfers and ensure everyone makes the scheduled tee times etc otherwise you will need to make alternative  transfer arrangements at your own cost. There are some early morning starts and while we know you are on holiday we also know you want to make the most of your golf on these amazing courses. </w:t>
      </w:r>
    </w:p>
    <w:p w:rsidR="000540BD" w:rsidRPr="00924409" w:rsidRDefault="000540BD" w:rsidP="000540BD">
      <w:pPr>
        <w:pBdr>
          <w:bottom w:val="single" w:sz="4" w:space="1" w:color="auto"/>
        </w:pBdr>
        <w:spacing w:after="200" w:line="276" w:lineRule="auto"/>
        <w:rPr>
          <w:rFonts w:ascii="Arial" w:eastAsiaTheme="minorHAnsi" w:hAnsi="Arial" w:cs="Arial"/>
          <w:b/>
          <w:sz w:val="19"/>
          <w:szCs w:val="19"/>
        </w:rPr>
      </w:pPr>
      <w:r w:rsidRPr="00924409">
        <w:rPr>
          <w:rFonts w:ascii="Arial" w:eastAsiaTheme="minorHAnsi" w:hAnsi="Arial" w:cs="Arial"/>
          <w:b/>
          <w:sz w:val="19"/>
          <w:szCs w:val="19"/>
        </w:rPr>
        <w:t xml:space="preserve">WET WEATHER REFUNDS </w:t>
      </w:r>
    </w:p>
    <w:p w:rsidR="000540BD" w:rsidRPr="00924409" w:rsidRDefault="000540BD" w:rsidP="000540BD">
      <w:pPr>
        <w:spacing w:after="200" w:line="276" w:lineRule="auto"/>
        <w:rPr>
          <w:rFonts w:ascii="Arial" w:eastAsiaTheme="minorHAnsi" w:hAnsi="Arial" w:cs="Arial"/>
          <w:sz w:val="19"/>
          <w:szCs w:val="19"/>
        </w:rPr>
      </w:pPr>
      <w:r w:rsidRPr="00924409">
        <w:rPr>
          <w:rFonts w:ascii="Arial" w:eastAsiaTheme="minorHAnsi" w:hAnsi="Arial" w:cs="Arial"/>
          <w:sz w:val="19"/>
          <w:szCs w:val="19"/>
        </w:rPr>
        <w:t>Refunds do not apply if you choose not to play due to bad weather.</w:t>
      </w:r>
    </w:p>
    <w:p w:rsidR="000540BD" w:rsidRPr="00924409" w:rsidRDefault="000540BD" w:rsidP="000540BD">
      <w:pPr>
        <w:pBdr>
          <w:bottom w:val="single" w:sz="4" w:space="1" w:color="auto"/>
        </w:pBdr>
        <w:spacing w:after="200" w:line="276" w:lineRule="auto"/>
        <w:rPr>
          <w:rFonts w:ascii="Arial" w:eastAsiaTheme="minorHAnsi" w:hAnsi="Arial" w:cs="Arial"/>
          <w:b/>
          <w:sz w:val="19"/>
          <w:szCs w:val="19"/>
        </w:rPr>
      </w:pPr>
      <w:r w:rsidRPr="00924409">
        <w:rPr>
          <w:rFonts w:ascii="Arial" w:eastAsiaTheme="minorHAnsi" w:hAnsi="Arial" w:cs="Arial"/>
          <w:b/>
          <w:sz w:val="19"/>
          <w:szCs w:val="19"/>
        </w:rPr>
        <w:t>TRAVEL INSURANCE</w:t>
      </w:r>
    </w:p>
    <w:p w:rsidR="000540BD" w:rsidRPr="00924409" w:rsidRDefault="000540BD" w:rsidP="000540BD">
      <w:pPr>
        <w:spacing w:after="200" w:line="276" w:lineRule="auto"/>
        <w:rPr>
          <w:rFonts w:ascii="Arial" w:eastAsiaTheme="minorHAnsi" w:hAnsi="Arial" w:cs="Arial"/>
          <w:sz w:val="19"/>
          <w:szCs w:val="19"/>
        </w:rPr>
      </w:pPr>
      <w:r w:rsidRPr="00924409">
        <w:rPr>
          <w:rFonts w:ascii="Arial" w:eastAsiaTheme="minorHAnsi" w:hAnsi="Arial" w:cs="Arial"/>
          <w:sz w:val="19"/>
          <w:szCs w:val="19"/>
        </w:rPr>
        <w:t xml:space="preserve">If you need Travel Insurance for this tour or you would like an annual policy to cover all your trips then just click here </w:t>
      </w:r>
      <w:hyperlink r:id="rId17" w:history="1">
        <w:r w:rsidRPr="00924409">
          <w:rPr>
            <w:rFonts w:ascii="Arial" w:eastAsiaTheme="minorHAnsi" w:hAnsi="Arial" w:cs="Arial"/>
            <w:color w:val="0000FF" w:themeColor="hyperlink"/>
            <w:sz w:val="19"/>
            <w:szCs w:val="19"/>
            <w:u w:val="single"/>
          </w:rPr>
          <w:t>http://chartistravelinsurance.com.au/teedup/default.aspx</w:t>
        </w:r>
      </w:hyperlink>
      <w:r w:rsidRPr="00924409">
        <w:rPr>
          <w:rFonts w:ascii="Arial" w:eastAsiaTheme="minorHAnsi" w:hAnsi="Arial" w:cs="Arial"/>
          <w:sz w:val="19"/>
          <w:szCs w:val="19"/>
        </w:rPr>
        <w:t xml:space="preserve"> &amp; you can get a quote within seconds from our recommended Insurer </w:t>
      </w:r>
      <w:proofErr w:type="spellStart"/>
      <w:r w:rsidRPr="00924409">
        <w:rPr>
          <w:rFonts w:ascii="Arial" w:eastAsiaTheme="minorHAnsi" w:hAnsi="Arial" w:cs="Arial"/>
          <w:sz w:val="19"/>
          <w:szCs w:val="19"/>
        </w:rPr>
        <w:t>Chartis</w:t>
      </w:r>
      <w:proofErr w:type="spellEnd"/>
      <w:r w:rsidRPr="00924409">
        <w:rPr>
          <w:rFonts w:ascii="Arial" w:eastAsiaTheme="minorHAnsi" w:hAnsi="Arial" w:cs="Arial"/>
          <w:sz w:val="19"/>
          <w:szCs w:val="19"/>
        </w:rPr>
        <w:t>.  If you are happy with the quote you can continue ahead &amp; purchase the cover within a few minutes.  This policy covers golf clubs up to a value of $3000, whereas many other policies only cover clubs to $500.</w:t>
      </w:r>
    </w:p>
    <w:p w:rsidR="000540BD" w:rsidRPr="00924409" w:rsidRDefault="000540BD" w:rsidP="000540BD">
      <w:pPr>
        <w:pBdr>
          <w:bottom w:val="single" w:sz="4" w:space="1" w:color="auto"/>
        </w:pBdr>
        <w:spacing w:after="200" w:line="276" w:lineRule="auto"/>
        <w:rPr>
          <w:rFonts w:ascii="Arial" w:eastAsiaTheme="minorHAnsi" w:hAnsi="Arial" w:cs="Arial"/>
          <w:b/>
          <w:sz w:val="19"/>
          <w:szCs w:val="19"/>
        </w:rPr>
      </w:pPr>
      <w:r w:rsidRPr="00924409">
        <w:rPr>
          <w:rFonts w:ascii="Arial" w:eastAsiaTheme="minorHAnsi" w:hAnsi="Arial" w:cs="Arial"/>
          <w:b/>
          <w:sz w:val="19"/>
          <w:szCs w:val="19"/>
        </w:rPr>
        <w:t>DEPOSITS</w:t>
      </w:r>
    </w:p>
    <w:p w:rsidR="000540BD" w:rsidRDefault="000540BD" w:rsidP="000540BD">
      <w:pPr>
        <w:spacing w:after="200" w:line="276" w:lineRule="auto"/>
        <w:rPr>
          <w:rFonts w:ascii="Arial" w:eastAsiaTheme="minorHAnsi" w:hAnsi="Arial" w:cs="Arial"/>
          <w:b/>
          <w:sz w:val="19"/>
          <w:szCs w:val="19"/>
        </w:rPr>
      </w:pPr>
      <w:r w:rsidRPr="00B26C42">
        <w:rPr>
          <w:rFonts w:ascii="Arial" w:eastAsiaTheme="minorHAnsi" w:hAnsi="Arial" w:cs="Arial"/>
          <w:sz w:val="19"/>
          <w:szCs w:val="19"/>
        </w:rPr>
        <w:t>To secure your group’s place on this tour full payment for the entire group is required and must accompany the booking form.</w:t>
      </w:r>
    </w:p>
    <w:p w:rsidR="000540BD" w:rsidRPr="00924409" w:rsidRDefault="000540BD" w:rsidP="000540BD">
      <w:pPr>
        <w:pBdr>
          <w:bottom w:val="single" w:sz="4" w:space="1" w:color="auto"/>
        </w:pBdr>
        <w:spacing w:after="200" w:line="276" w:lineRule="auto"/>
        <w:rPr>
          <w:rFonts w:ascii="Arial" w:eastAsiaTheme="minorHAnsi" w:hAnsi="Arial" w:cs="Arial"/>
          <w:b/>
          <w:sz w:val="19"/>
          <w:szCs w:val="19"/>
        </w:rPr>
      </w:pPr>
      <w:r w:rsidRPr="00924409">
        <w:rPr>
          <w:rFonts w:ascii="Arial" w:eastAsiaTheme="minorHAnsi" w:hAnsi="Arial" w:cs="Arial"/>
          <w:b/>
          <w:sz w:val="19"/>
          <w:szCs w:val="19"/>
        </w:rPr>
        <w:t>CANCELLATIONS</w:t>
      </w:r>
    </w:p>
    <w:p w:rsidR="000540BD" w:rsidRPr="00924409" w:rsidRDefault="000540BD" w:rsidP="000540BD">
      <w:pPr>
        <w:spacing w:after="200"/>
        <w:rPr>
          <w:rFonts w:ascii="Arial" w:eastAsiaTheme="minorHAnsi" w:hAnsi="Arial" w:cs="Arial"/>
          <w:sz w:val="19"/>
          <w:szCs w:val="19"/>
        </w:rPr>
      </w:pPr>
      <w:r w:rsidRPr="00924409">
        <w:rPr>
          <w:rFonts w:ascii="Arial" w:eastAsiaTheme="minorHAnsi" w:hAnsi="Arial" w:cs="Arial"/>
          <w:sz w:val="19"/>
          <w:szCs w:val="19"/>
        </w:rPr>
        <w:t xml:space="preserve">Cancellations by the client must be in writing to </w:t>
      </w:r>
      <w:r w:rsidRPr="00763349">
        <w:rPr>
          <w:rFonts w:ascii="Arial" w:eastAsiaTheme="minorHAnsi" w:hAnsi="Arial" w:cs="Arial"/>
          <w:sz w:val="19"/>
          <w:szCs w:val="19"/>
        </w:rPr>
        <w:t xml:space="preserve">Teed </w:t>
      </w:r>
      <w:proofErr w:type="gramStart"/>
      <w:r w:rsidRPr="00763349">
        <w:rPr>
          <w:rFonts w:ascii="Arial" w:eastAsiaTheme="minorHAnsi" w:hAnsi="Arial" w:cs="Arial"/>
          <w:sz w:val="19"/>
          <w:szCs w:val="19"/>
        </w:rPr>
        <w:t>Up</w:t>
      </w:r>
      <w:proofErr w:type="gramEnd"/>
      <w:r w:rsidRPr="00763349">
        <w:rPr>
          <w:rFonts w:ascii="Arial" w:eastAsiaTheme="minorHAnsi" w:hAnsi="Arial" w:cs="Arial"/>
          <w:sz w:val="19"/>
          <w:szCs w:val="19"/>
        </w:rPr>
        <w:t xml:space="preserve"> Golf Tours </w:t>
      </w:r>
      <w:r w:rsidRPr="00924409">
        <w:rPr>
          <w:rFonts w:ascii="Arial" w:eastAsiaTheme="minorHAnsi" w:hAnsi="Arial" w:cs="Arial"/>
          <w:sz w:val="19"/>
          <w:szCs w:val="19"/>
        </w:rPr>
        <w:t>and are subject to the following forfeit of cost per person:</w:t>
      </w:r>
    </w:p>
    <w:p w:rsidR="000540BD" w:rsidRPr="00924409" w:rsidRDefault="000540BD" w:rsidP="000540BD">
      <w:pPr>
        <w:pStyle w:val="ListParagraph"/>
        <w:numPr>
          <w:ilvl w:val="0"/>
          <w:numId w:val="29"/>
        </w:numPr>
        <w:rPr>
          <w:rFonts w:ascii="Arial" w:eastAsiaTheme="minorHAnsi" w:hAnsi="Arial" w:cs="Arial"/>
          <w:sz w:val="19"/>
          <w:szCs w:val="19"/>
        </w:rPr>
      </w:pPr>
      <w:r w:rsidRPr="00924409">
        <w:rPr>
          <w:rFonts w:ascii="Arial" w:eastAsiaTheme="minorHAnsi" w:hAnsi="Arial" w:cs="Arial"/>
          <w:sz w:val="19"/>
          <w:szCs w:val="19"/>
        </w:rPr>
        <w:t xml:space="preserve">Cancellation </w:t>
      </w:r>
      <w:r>
        <w:rPr>
          <w:rFonts w:ascii="Arial" w:eastAsiaTheme="minorHAnsi" w:hAnsi="Arial" w:cs="Arial"/>
          <w:sz w:val="19"/>
          <w:szCs w:val="19"/>
        </w:rPr>
        <w:t>6</w:t>
      </w:r>
      <w:r w:rsidRPr="00924409">
        <w:rPr>
          <w:rFonts w:ascii="Arial" w:eastAsiaTheme="minorHAnsi" w:hAnsi="Arial" w:cs="Arial"/>
          <w:sz w:val="19"/>
          <w:szCs w:val="19"/>
        </w:rPr>
        <w:t>0 days or more before departure date: 50% of the package value lost</w:t>
      </w:r>
    </w:p>
    <w:p w:rsidR="000540BD" w:rsidRPr="00924409" w:rsidRDefault="000540BD" w:rsidP="000540BD">
      <w:pPr>
        <w:pStyle w:val="ListParagraph"/>
        <w:numPr>
          <w:ilvl w:val="0"/>
          <w:numId w:val="29"/>
        </w:numPr>
        <w:spacing w:line="240" w:lineRule="auto"/>
        <w:rPr>
          <w:rFonts w:ascii="Arial" w:eastAsiaTheme="minorHAnsi" w:hAnsi="Arial" w:cs="Arial"/>
          <w:sz w:val="19"/>
          <w:szCs w:val="19"/>
        </w:rPr>
      </w:pPr>
      <w:r w:rsidRPr="00924409">
        <w:rPr>
          <w:rFonts w:ascii="Arial" w:eastAsiaTheme="minorHAnsi" w:hAnsi="Arial" w:cs="Arial"/>
          <w:sz w:val="19"/>
          <w:szCs w:val="19"/>
        </w:rPr>
        <w:t xml:space="preserve">Cancellation between </w:t>
      </w:r>
      <w:r>
        <w:rPr>
          <w:rFonts w:ascii="Arial" w:eastAsiaTheme="minorHAnsi" w:hAnsi="Arial" w:cs="Arial"/>
          <w:sz w:val="19"/>
          <w:szCs w:val="19"/>
        </w:rPr>
        <w:t>6</w:t>
      </w:r>
      <w:r w:rsidRPr="00924409">
        <w:rPr>
          <w:rFonts w:ascii="Arial" w:eastAsiaTheme="minorHAnsi" w:hAnsi="Arial" w:cs="Arial"/>
          <w:sz w:val="19"/>
          <w:szCs w:val="19"/>
        </w:rPr>
        <w:t>0 days and departure date: 100% of the package value lost</w:t>
      </w:r>
    </w:p>
    <w:p w:rsidR="000540BD" w:rsidRPr="00924409" w:rsidRDefault="000540BD" w:rsidP="000540BD">
      <w:pPr>
        <w:spacing w:after="200" w:line="276" w:lineRule="auto"/>
        <w:rPr>
          <w:rFonts w:ascii="Arial" w:eastAsiaTheme="minorHAnsi" w:hAnsi="Arial" w:cs="Arial"/>
          <w:sz w:val="19"/>
          <w:szCs w:val="19"/>
        </w:rPr>
      </w:pPr>
      <w:r w:rsidRPr="00924409">
        <w:rPr>
          <w:rFonts w:ascii="Arial" w:eastAsiaTheme="minorHAnsi" w:hAnsi="Arial" w:cs="Arial"/>
          <w:sz w:val="19"/>
          <w:szCs w:val="19"/>
        </w:rPr>
        <w:t>Some providers and suppliers require full payment at time of booking.  In these cases no refunds will be possible.</w:t>
      </w:r>
    </w:p>
    <w:p w:rsidR="000540BD" w:rsidRPr="00924409" w:rsidRDefault="000540BD" w:rsidP="000540BD">
      <w:pPr>
        <w:pBdr>
          <w:bottom w:val="single" w:sz="4" w:space="1" w:color="auto"/>
        </w:pBdr>
        <w:spacing w:after="200" w:line="276" w:lineRule="auto"/>
        <w:rPr>
          <w:rFonts w:ascii="Arial" w:eastAsiaTheme="minorHAnsi" w:hAnsi="Arial" w:cs="Arial"/>
          <w:b/>
          <w:sz w:val="19"/>
          <w:szCs w:val="19"/>
        </w:rPr>
      </w:pPr>
      <w:r w:rsidRPr="00924409">
        <w:rPr>
          <w:rFonts w:ascii="Arial" w:eastAsiaTheme="minorHAnsi" w:hAnsi="Arial" w:cs="Arial"/>
          <w:b/>
          <w:sz w:val="19"/>
          <w:szCs w:val="19"/>
        </w:rPr>
        <w:t xml:space="preserve">DISCLAIMER </w:t>
      </w:r>
    </w:p>
    <w:p w:rsidR="000540BD" w:rsidRPr="008D4852" w:rsidRDefault="000540BD" w:rsidP="000540BD">
      <w:pPr>
        <w:spacing w:after="200" w:line="276" w:lineRule="auto"/>
        <w:rPr>
          <w:rFonts w:ascii="Arial" w:eastAsiaTheme="minorHAnsi" w:hAnsi="Arial" w:cs="Arial"/>
          <w:sz w:val="19"/>
          <w:szCs w:val="19"/>
        </w:rPr>
      </w:pPr>
      <w:r w:rsidRPr="00924409">
        <w:rPr>
          <w:rFonts w:ascii="Arial" w:eastAsiaTheme="minorHAnsi" w:hAnsi="Arial" w:cs="Arial"/>
          <w:sz w:val="19"/>
          <w:szCs w:val="19"/>
        </w:rPr>
        <w:t xml:space="preserve">This itinerary is accurate at time of compilation. Details may change due to circumstances outside our control. Golf courses and accommodation may change depending on availability but will be replaced by similar standard courses and hotel. Timings and order of days are also subject to change. Packages are marketed on behalf of </w:t>
      </w:r>
      <w:r>
        <w:rPr>
          <w:rFonts w:ascii="Arial" w:eastAsiaTheme="minorHAnsi" w:hAnsi="Arial" w:cs="Arial"/>
          <w:sz w:val="19"/>
          <w:szCs w:val="19"/>
        </w:rPr>
        <w:t>Teed Up</w:t>
      </w:r>
      <w:r w:rsidRPr="00924409">
        <w:rPr>
          <w:rFonts w:ascii="Arial" w:eastAsiaTheme="minorHAnsi" w:hAnsi="Arial" w:cs="Arial"/>
          <w:sz w:val="19"/>
          <w:szCs w:val="19"/>
        </w:rPr>
        <w:t xml:space="preserve"> Travel License number 2TA4733 PGA Travel is not itself a transport, tour, event or accommodation provider. It acts only as an agent for those service providers.</w:t>
      </w:r>
    </w:p>
    <w:p w:rsidR="000540BD" w:rsidRDefault="000540BD" w:rsidP="000540BD">
      <w:pPr>
        <w:widowControl w:val="0"/>
        <w:autoSpaceDE w:val="0"/>
        <w:autoSpaceDN w:val="0"/>
        <w:adjustRightInd w:val="0"/>
      </w:pPr>
    </w:p>
    <w:p w:rsidR="00BF5EF7" w:rsidRDefault="00BF5EF7" w:rsidP="001657B9">
      <w:pPr>
        <w:widowControl w:val="0"/>
        <w:autoSpaceDE w:val="0"/>
        <w:autoSpaceDN w:val="0"/>
        <w:adjustRightInd w:val="0"/>
        <w:ind w:firstLine="720"/>
        <w:rPr>
          <w:rFonts w:ascii="Arial" w:eastAsia="Calibri" w:hAnsi="Arial" w:cs="Arial"/>
          <w:b/>
          <w:noProof/>
          <w:sz w:val="22"/>
          <w:szCs w:val="22"/>
          <w:lang w:eastAsia="en-AU"/>
        </w:rPr>
      </w:pPr>
    </w:p>
    <w:p w:rsidR="00BF5EF7" w:rsidRDefault="00BF5EF7" w:rsidP="001657B9">
      <w:pPr>
        <w:widowControl w:val="0"/>
        <w:autoSpaceDE w:val="0"/>
        <w:autoSpaceDN w:val="0"/>
        <w:adjustRightInd w:val="0"/>
        <w:ind w:firstLine="720"/>
        <w:rPr>
          <w:rFonts w:ascii="Arial" w:eastAsia="Calibri" w:hAnsi="Arial" w:cs="Arial"/>
          <w:b/>
          <w:noProof/>
          <w:sz w:val="22"/>
          <w:szCs w:val="22"/>
          <w:lang w:eastAsia="en-AU"/>
        </w:rPr>
      </w:pPr>
    </w:p>
    <w:p w:rsidR="00BF5EF7" w:rsidRDefault="00BF5EF7" w:rsidP="001657B9">
      <w:pPr>
        <w:widowControl w:val="0"/>
        <w:autoSpaceDE w:val="0"/>
        <w:autoSpaceDN w:val="0"/>
        <w:adjustRightInd w:val="0"/>
        <w:ind w:firstLine="720"/>
        <w:rPr>
          <w:rFonts w:ascii="Arial" w:eastAsia="Calibri" w:hAnsi="Arial" w:cs="Arial"/>
          <w:b/>
          <w:noProof/>
          <w:sz w:val="22"/>
          <w:szCs w:val="22"/>
          <w:lang w:eastAsia="en-AU"/>
        </w:rPr>
      </w:pPr>
    </w:p>
    <w:p w:rsidR="00BF5EF7" w:rsidRDefault="00BF5EF7" w:rsidP="001657B9">
      <w:pPr>
        <w:widowControl w:val="0"/>
        <w:autoSpaceDE w:val="0"/>
        <w:autoSpaceDN w:val="0"/>
        <w:adjustRightInd w:val="0"/>
        <w:ind w:firstLine="720"/>
        <w:rPr>
          <w:rFonts w:ascii="Arial" w:eastAsia="Calibri" w:hAnsi="Arial" w:cs="Arial"/>
          <w:b/>
          <w:noProof/>
          <w:sz w:val="22"/>
          <w:szCs w:val="22"/>
          <w:lang w:eastAsia="en-AU"/>
        </w:rPr>
      </w:pPr>
    </w:p>
    <w:p w:rsidR="00BF5EF7" w:rsidRDefault="00BF5EF7" w:rsidP="001657B9">
      <w:pPr>
        <w:widowControl w:val="0"/>
        <w:autoSpaceDE w:val="0"/>
        <w:autoSpaceDN w:val="0"/>
        <w:adjustRightInd w:val="0"/>
        <w:ind w:firstLine="720"/>
        <w:rPr>
          <w:rFonts w:ascii="Arial" w:eastAsia="Calibri" w:hAnsi="Arial" w:cs="Arial"/>
          <w:b/>
          <w:noProof/>
          <w:sz w:val="22"/>
          <w:szCs w:val="22"/>
          <w:lang w:eastAsia="en-AU"/>
        </w:rPr>
      </w:pPr>
    </w:p>
    <w:p w:rsidR="00BF5EF7" w:rsidRDefault="00BF5EF7" w:rsidP="001657B9">
      <w:pPr>
        <w:widowControl w:val="0"/>
        <w:autoSpaceDE w:val="0"/>
        <w:autoSpaceDN w:val="0"/>
        <w:adjustRightInd w:val="0"/>
        <w:ind w:firstLine="720"/>
        <w:rPr>
          <w:rFonts w:ascii="Arial" w:eastAsia="Calibri" w:hAnsi="Arial" w:cs="Arial"/>
          <w:b/>
          <w:noProof/>
          <w:sz w:val="22"/>
          <w:szCs w:val="22"/>
          <w:lang w:eastAsia="en-AU"/>
        </w:rPr>
      </w:pPr>
    </w:p>
    <w:p w:rsidR="000540BD" w:rsidRPr="001657B9" w:rsidRDefault="000540BD" w:rsidP="001657B9">
      <w:pPr>
        <w:widowControl w:val="0"/>
        <w:autoSpaceDE w:val="0"/>
        <w:autoSpaceDN w:val="0"/>
        <w:adjustRightInd w:val="0"/>
        <w:ind w:firstLine="720"/>
        <w:rPr>
          <w:sz w:val="22"/>
          <w:szCs w:val="22"/>
        </w:rPr>
      </w:pPr>
      <w:r w:rsidRPr="000540BD">
        <w:rPr>
          <w:rFonts w:ascii="Arial" w:eastAsia="Calibri" w:hAnsi="Arial" w:cs="Arial"/>
          <w:b/>
          <w:noProof/>
          <w:sz w:val="22"/>
          <w:szCs w:val="22"/>
          <w:lang w:eastAsia="en-AU"/>
        </w:rPr>
        <w:t>ISPS Handa Women’s Australian Open Championship – A</w:t>
      </w:r>
      <w:r w:rsidR="00BF5EF7">
        <w:rPr>
          <w:rFonts w:ascii="Arial" w:eastAsia="Calibri" w:hAnsi="Arial" w:cs="Arial"/>
          <w:b/>
          <w:noProof/>
          <w:sz w:val="22"/>
          <w:szCs w:val="22"/>
          <w:lang w:eastAsia="en-AU"/>
        </w:rPr>
        <w:t>F2008</w:t>
      </w:r>
    </w:p>
    <w:p w:rsidR="000540BD" w:rsidRPr="000540BD" w:rsidRDefault="000540BD" w:rsidP="000540BD">
      <w:pPr>
        <w:widowControl w:val="0"/>
        <w:autoSpaceDE w:val="0"/>
        <w:autoSpaceDN w:val="0"/>
        <w:adjustRightInd w:val="0"/>
        <w:rPr>
          <w:rFonts w:ascii="Arial" w:eastAsia="Calibri" w:hAnsi="Arial" w:cs="Arial"/>
          <w:b/>
          <w:noProof/>
          <w:sz w:val="22"/>
          <w:szCs w:val="22"/>
          <w:lang w:eastAsia="en-AU"/>
        </w:rPr>
      </w:pPr>
    </w:p>
    <w:p w:rsidR="000540BD" w:rsidRPr="000540BD" w:rsidRDefault="000540BD" w:rsidP="000540BD">
      <w:pPr>
        <w:widowControl w:val="0"/>
        <w:autoSpaceDE w:val="0"/>
        <w:autoSpaceDN w:val="0"/>
        <w:adjustRightInd w:val="0"/>
        <w:rPr>
          <w:rFonts w:ascii="Arial" w:eastAsia="Calibri" w:hAnsi="Arial" w:cs="Arial"/>
          <w:b/>
          <w:noProof/>
          <w:sz w:val="22"/>
          <w:szCs w:val="22"/>
          <w:lang w:eastAsia="en-AU"/>
        </w:rPr>
      </w:pPr>
      <w:r w:rsidRPr="000540BD">
        <w:rPr>
          <w:rFonts w:ascii="Arial" w:eastAsia="Calibri" w:hAnsi="Arial" w:cs="Arial"/>
          <w:b/>
          <w:noProof/>
          <w:sz w:val="22"/>
          <w:szCs w:val="22"/>
          <w:lang w:eastAsia="en-AU"/>
        </w:rPr>
        <w:t>Club Captain Details</w:t>
      </w:r>
    </w:p>
    <w:tbl>
      <w:tblPr>
        <w:tblW w:w="95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5"/>
        <w:gridCol w:w="3075"/>
        <w:gridCol w:w="3640"/>
      </w:tblGrid>
      <w:tr w:rsidR="000540BD" w:rsidRPr="000540BD" w:rsidTr="000E3E28">
        <w:trPr>
          <w:trHeight w:val="454"/>
        </w:trPr>
        <w:tc>
          <w:tcPr>
            <w:tcW w:w="2845" w:type="dxa"/>
            <w:shd w:val="clear" w:color="auto" w:fill="F2F2F2" w:themeFill="background1" w:themeFillShade="F2"/>
            <w:vAlign w:val="center"/>
          </w:tcPr>
          <w:p w:rsidR="000540BD" w:rsidRPr="000540BD" w:rsidRDefault="000540BD" w:rsidP="000E3E28">
            <w:pPr>
              <w:widowControl w:val="0"/>
              <w:autoSpaceDE w:val="0"/>
              <w:autoSpaceDN w:val="0"/>
              <w:adjustRightInd w:val="0"/>
              <w:spacing w:line="228" w:lineRule="atLeast"/>
              <w:rPr>
                <w:rFonts w:ascii="Arial" w:eastAsia="Calibri" w:hAnsi="Arial" w:cs="Arial"/>
                <w:bCs/>
                <w:sz w:val="22"/>
                <w:szCs w:val="22"/>
              </w:rPr>
            </w:pPr>
            <w:r w:rsidRPr="000540BD">
              <w:rPr>
                <w:rFonts w:ascii="Arial" w:eastAsia="Calibri" w:hAnsi="Arial" w:cs="Arial"/>
                <w:bCs/>
                <w:sz w:val="22"/>
                <w:szCs w:val="22"/>
              </w:rPr>
              <w:t xml:space="preserve">Full Name </w:t>
            </w:r>
          </w:p>
        </w:tc>
        <w:tc>
          <w:tcPr>
            <w:tcW w:w="6715" w:type="dxa"/>
            <w:gridSpan w:val="2"/>
            <w:vAlign w:val="center"/>
          </w:tcPr>
          <w:p w:rsidR="000540BD" w:rsidRPr="000540BD" w:rsidRDefault="000540BD" w:rsidP="000E3E28">
            <w:pPr>
              <w:widowControl w:val="0"/>
              <w:autoSpaceDE w:val="0"/>
              <w:autoSpaceDN w:val="0"/>
              <w:adjustRightInd w:val="0"/>
              <w:spacing w:line="228" w:lineRule="atLeast"/>
              <w:rPr>
                <w:rFonts w:ascii="Arial" w:eastAsia="Calibri" w:hAnsi="Arial" w:cs="Arial"/>
                <w:b/>
                <w:bCs/>
                <w:sz w:val="22"/>
                <w:szCs w:val="22"/>
              </w:rPr>
            </w:pPr>
            <w:r w:rsidRPr="000540BD">
              <w:rPr>
                <w:rFonts w:ascii="Arial" w:eastAsia="Calibri" w:hAnsi="Arial" w:cs="Arial"/>
                <w:b/>
                <w:bCs/>
                <w:sz w:val="22"/>
                <w:szCs w:val="22"/>
              </w:rPr>
              <w:t xml:space="preserve">                                                                                              M/F</w:t>
            </w:r>
          </w:p>
        </w:tc>
      </w:tr>
      <w:tr w:rsidR="000540BD" w:rsidRPr="000540BD" w:rsidTr="000E3E28">
        <w:trPr>
          <w:trHeight w:val="454"/>
        </w:trPr>
        <w:tc>
          <w:tcPr>
            <w:tcW w:w="2845" w:type="dxa"/>
            <w:shd w:val="clear" w:color="auto" w:fill="F2F2F2" w:themeFill="background1" w:themeFillShade="F2"/>
            <w:vAlign w:val="center"/>
          </w:tcPr>
          <w:p w:rsidR="000540BD" w:rsidRPr="000540BD" w:rsidRDefault="000540BD" w:rsidP="000E3E28">
            <w:pPr>
              <w:widowControl w:val="0"/>
              <w:autoSpaceDE w:val="0"/>
              <w:autoSpaceDN w:val="0"/>
              <w:adjustRightInd w:val="0"/>
              <w:spacing w:line="228" w:lineRule="atLeast"/>
              <w:rPr>
                <w:rFonts w:ascii="Arial" w:eastAsia="Calibri" w:hAnsi="Arial" w:cs="Arial"/>
                <w:bCs/>
                <w:sz w:val="22"/>
                <w:szCs w:val="22"/>
              </w:rPr>
            </w:pPr>
            <w:r w:rsidRPr="000540BD">
              <w:rPr>
                <w:rFonts w:ascii="Arial" w:eastAsia="Calibri" w:hAnsi="Arial" w:cs="Arial"/>
                <w:bCs/>
                <w:sz w:val="22"/>
                <w:szCs w:val="22"/>
              </w:rPr>
              <w:t>Golf Club</w:t>
            </w:r>
          </w:p>
        </w:tc>
        <w:tc>
          <w:tcPr>
            <w:tcW w:w="6715" w:type="dxa"/>
            <w:gridSpan w:val="2"/>
            <w:vAlign w:val="center"/>
          </w:tcPr>
          <w:p w:rsidR="000540BD" w:rsidRPr="000540BD" w:rsidRDefault="000540BD" w:rsidP="000E3E28">
            <w:pPr>
              <w:widowControl w:val="0"/>
              <w:autoSpaceDE w:val="0"/>
              <w:autoSpaceDN w:val="0"/>
              <w:adjustRightInd w:val="0"/>
              <w:spacing w:line="228" w:lineRule="atLeast"/>
              <w:rPr>
                <w:rFonts w:ascii="Arial" w:eastAsia="Calibri" w:hAnsi="Arial" w:cs="Arial"/>
                <w:bCs/>
                <w:sz w:val="22"/>
                <w:szCs w:val="22"/>
              </w:rPr>
            </w:pPr>
          </w:p>
        </w:tc>
      </w:tr>
      <w:tr w:rsidR="000540BD" w:rsidRPr="000540BD" w:rsidTr="000E3E28">
        <w:trPr>
          <w:trHeight w:val="454"/>
        </w:trPr>
        <w:tc>
          <w:tcPr>
            <w:tcW w:w="2845" w:type="dxa"/>
            <w:shd w:val="clear" w:color="auto" w:fill="F2F2F2" w:themeFill="background1" w:themeFillShade="F2"/>
            <w:vAlign w:val="center"/>
          </w:tcPr>
          <w:p w:rsidR="000540BD" w:rsidRPr="000540BD" w:rsidRDefault="000540BD" w:rsidP="000E3E28">
            <w:pPr>
              <w:widowControl w:val="0"/>
              <w:autoSpaceDE w:val="0"/>
              <w:autoSpaceDN w:val="0"/>
              <w:adjustRightInd w:val="0"/>
              <w:spacing w:line="228" w:lineRule="atLeast"/>
              <w:rPr>
                <w:rFonts w:ascii="Arial" w:eastAsia="Calibri" w:hAnsi="Arial" w:cs="Arial"/>
                <w:bCs/>
                <w:sz w:val="22"/>
                <w:szCs w:val="22"/>
              </w:rPr>
            </w:pPr>
            <w:r w:rsidRPr="000540BD">
              <w:rPr>
                <w:rFonts w:ascii="Arial" w:eastAsia="Calibri" w:hAnsi="Arial" w:cs="Arial"/>
                <w:bCs/>
                <w:sz w:val="22"/>
                <w:szCs w:val="22"/>
              </w:rPr>
              <w:t>Daytime Phone</w:t>
            </w:r>
          </w:p>
        </w:tc>
        <w:tc>
          <w:tcPr>
            <w:tcW w:w="3075" w:type="dxa"/>
            <w:vAlign w:val="center"/>
          </w:tcPr>
          <w:p w:rsidR="000540BD" w:rsidRPr="000540BD" w:rsidRDefault="000540BD" w:rsidP="000E3E28">
            <w:pPr>
              <w:widowControl w:val="0"/>
              <w:autoSpaceDE w:val="0"/>
              <w:autoSpaceDN w:val="0"/>
              <w:adjustRightInd w:val="0"/>
              <w:spacing w:line="228" w:lineRule="atLeast"/>
              <w:rPr>
                <w:rFonts w:ascii="Arial" w:eastAsia="Calibri" w:hAnsi="Arial" w:cs="Arial"/>
                <w:b/>
                <w:bCs/>
                <w:sz w:val="22"/>
                <w:szCs w:val="22"/>
              </w:rPr>
            </w:pPr>
          </w:p>
        </w:tc>
        <w:tc>
          <w:tcPr>
            <w:tcW w:w="3640" w:type="dxa"/>
            <w:vAlign w:val="center"/>
          </w:tcPr>
          <w:p w:rsidR="000540BD" w:rsidRPr="000540BD" w:rsidRDefault="000540BD" w:rsidP="000E3E28">
            <w:pPr>
              <w:widowControl w:val="0"/>
              <w:autoSpaceDE w:val="0"/>
              <w:autoSpaceDN w:val="0"/>
              <w:adjustRightInd w:val="0"/>
              <w:spacing w:line="228" w:lineRule="atLeast"/>
              <w:rPr>
                <w:rFonts w:ascii="Arial" w:eastAsia="Calibri" w:hAnsi="Arial" w:cs="Arial"/>
                <w:bCs/>
                <w:sz w:val="22"/>
                <w:szCs w:val="22"/>
              </w:rPr>
            </w:pPr>
            <w:r w:rsidRPr="000540BD">
              <w:rPr>
                <w:rFonts w:ascii="Arial" w:eastAsia="Calibri" w:hAnsi="Arial" w:cs="Arial"/>
                <w:bCs/>
                <w:sz w:val="22"/>
                <w:szCs w:val="22"/>
              </w:rPr>
              <w:t>Mobile Number</w:t>
            </w:r>
          </w:p>
        </w:tc>
      </w:tr>
    </w:tbl>
    <w:p w:rsidR="000540BD" w:rsidRPr="000540BD" w:rsidRDefault="000540BD" w:rsidP="000540BD">
      <w:pPr>
        <w:widowControl w:val="0"/>
        <w:autoSpaceDE w:val="0"/>
        <w:autoSpaceDN w:val="0"/>
        <w:adjustRightInd w:val="0"/>
        <w:rPr>
          <w:rFonts w:ascii="Arial" w:eastAsia="Calibri" w:hAnsi="Arial" w:cs="Arial"/>
          <w:b/>
          <w:noProof/>
          <w:sz w:val="22"/>
          <w:szCs w:val="22"/>
          <w:lang w:eastAsia="en-AU"/>
        </w:rPr>
      </w:pPr>
    </w:p>
    <w:p w:rsidR="000540BD" w:rsidRPr="000540BD" w:rsidRDefault="000540BD" w:rsidP="000540BD">
      <w:pPr>
        <w:widowControl w:val="0"/>
        <w:autoSpaceDE w:val="0"/>
        <w:autoSpaceDN w:val="0"/>
        <w:adjustRightInd w:val="0"/>
        <w:rPr>
          <w:rFonts w:ascii="Arial" w:eastAsia="Calibri" w:hAnsi="Arial" w:cs="Arial"/>
          <w:b/>
          <w:noProof/>
          <w:sz w:val="22"/>
          <w:szCs w:val="22"/>
          <w:lang w:eastAsia="en-AU"/>
        </w:rPr>
      </w:pPr>
      <w:r w:rsidRPr="000540BD">
        <w:rPr>
          <w:rFonts w:ascii="Arial" w:eastAsia="Calibri" w:hAnsi="Arial" w:cs="Arial"/>
          <w:b/>
          <w:noProof/>
          <w:sz w:val="22"/>
          <w:szCs w:val="22"/>
          <w:lang w:eastAsia="en-AU"/>
        </w:rPr>
        <w:t>Double / Twin Share</w:t>
      </w:r>
    </w:p>
    <w:tbl>
      <w:tblPr>
        <w:tblStyle w:val="TableGrid"/>
        <w:tblW w:w="9888" w:type="dxa"/>
        <w:tblInd w:w="-318" w:type="dxa"/>
        <w:tblLook w:val="04A0" w:firstRow="1" w:lastRow="0" w:firstColumn="1" w:lastColumn="0" w:noHBand="0" w:noVBand="1"/>
      </w:tblPr>
      <w:tblGrid>
        <w:gridCol w:w="2978"/>
        <w:gridCol w:w="3544"/>
        <w:gridCol w:w="2268"/>
        <w:gridCol w:w="1098"/>
      </w:tblGrid>
      <w:tr w:rsidR="000540BD" w:rsidRPr="000540BD" w:rsidTr="000E3E28">
        <w:tc>
          <w:tcPr>
            <w:tcW w:w="297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r w:rsidRPr="000540BD">
              <w:rPr>
                <w:rFonts w:ascii="Arial" w:eastAsia="Calibri" w:hAnsi="Arial" w:cs="Arial"/>
                <w:b/>
                <w:noProof/>
                <w:sz w:val="22"/>
                <w:szCs w:val="22"/>
                <w:lang w:eastAsia="en-AU"/>
              </w:rPr>
              <w:t>Name</w:t>
            </w:r>
          </w:p>
        </w:tc>
        <w:tc>
          <w:tcPr>
            <w:tcW w:w="354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r w:rsidRPr="000540BD">
              <w:rPr>
                <w:rFonts w:ascii="Arial" w:eastAsia="Calibri" w:hAnsi="Arial" w:cs="Arial"/>
                <w:b/>
                <w:noProof/>
                <w:sz w:val="22"/>
                <w:szCs w:val="22"/>
                <w:lang w:eastAsia="en-AU"/>
              </w:rPr>
              <w:t>Name of Room / Share With</w:t>
            </w:r>
          </w:p>
        </w:tc>
        <w:tc>
          <w:tcPr>
            <w:tcW w:w="226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r w:rsidRPr="000540BD">
              <w:rPr>
                <w:rFonts w:ascii="Arial" w:eastAsia="Calibri" w:hAnsi="Arial" w:cs="Arial"/>
                <w:b/>
                <w:noProof/>
                <w:sz w:val="22"/>
                <w:szCs w:val="22"/>
                <w:lang w:eastAsia="en-AU"/>
              </w:rPr>
              <w:t>Double or Twin</w:t>
            </w:r>
          </w:p>
        </w:tc>
        <w:tc>
          <w:tcPr>
            <w:tcW w:w="109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r w:rsidRPr="000540BD">
              <w:rPr>
                <w:rFonts w:ascii="Arial" w:eastAsia="Calibri" w:hAnsi="Arial" w:cs="Arial"/>
                <w:b/>
                <w:noProof/>
                <w:sz w:val="22"/>
                <w:szCs w:val="22"/>
                <w:lang w:eastAsia="en-AU"/>
              </w:rPr>
              <w:t>Cost</w:t>
            </w:r>
          </w:p>
        </w:tc>
      </w:tr>
      <w:tr w:rsidR="000540BD" w:rsidRPr="000540BD" w:rsidTr="000E3E28">
        <w:tc>
          <w:tcPr>
            <w:tcW w:w="297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354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226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09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r w:rsidRPr="000540BD">
              <w:rPr>
                <w:rFonts w:ascii="Arial" w:eastAsia="Calibri" w:hAnsi="Arial" w:cs="Arial"/>
                <w:bCs/>
                <w:sz w:val="22"/>
                <w:szCs w:val="22"/>
              </w:rPr>
              <w:t xml:space="preserve">$680 </w:t>
            </w:r>
            <w:proofErr w:type="spellStart"/>
            <w:r w:rsidRPr="000540BD">
              <w:rPr>
                <w:rFonts w:ascii="Arial" w:eastAsia="Calibri" w:hAnsi="Arial" w:cs="Arial"/>
                <w:bCs/>
                <w:sz w:val="22"/>
                <w:szCs w:val="22"/>
              </w:rPr>
              <w:t>pp</w:t>
            </w:r>
            <w:proofErr w:type="spellEnd"/>
          </w:p>
        </w:tc>
      </w:tr>
      <w:tr w:rsidR="000540BD" w:rsidRPr="000540BD" w:rsidTr="000E3E28">
        <w:tc>
          <w:tcPr>
            <w:tcW w:w="297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354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226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09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r w:rsidR="000540BD" w:rsidRPr="000540BD" w:rsidTr="000E3E28">
        <w:tc>
          <w:tcPr>
            <w:tcW w:w="297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354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226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09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r w:rsidR="000540BD" w:rsidRPr="000540BD" w:rsidTr="000E3E28">
        <w:tc>
          <w:tcPr>
            <w:tcW w:w="297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354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226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09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r w:rsidR="000540BD" w:rsidRPr="000540BD" w:rsidTr="000E3E28">
        <w:tc>
          <w:tcPr>
            <w:tcW w:w="297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354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226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09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r w:rsidR="000540BD" w:rsidRPr="000540BD" w:rsidTr="000E3E28">
        <w:tc>
          <w:tcPr>
            <w:tcW w:w="297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354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226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09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r w:rsidR="000540BD" w:rsidRPr="000540BD" w:rsidTr="000E3E28">
        <w:tc>
          <w:tcPr>
            <w:tcW w:w="297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354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226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09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r w:rsidR="000540BD" w:rsidRPr="000540BD" w:rsidTr="000E3E28">
        <w:tc>
          <w:tcPr>
            <w:tcW w:w="297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354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226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09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r w:rsidR="000540BD" w:rsidRPr="000540BD" w:rsidTr="000E3E28">
        <w:tc>
          <w:tcPr>
            <w:tcW w:w="6522" w:type="dxa"/>
            <w:gridSpan w:val="2"/>
          </w:tcPr>
          <w:p w:rsidR="000540BD" w:rsidRPr="000540BD" w:rsidRDefault="000540BD" w:rsidP="000E3E28">
            <w:pPr>
              <w:widowControl w:val="0"/>
              <w:autoSpaceDE w:val="0"/>
              <w:autoSpaceDN w:val="0"/>
              <w:adjustRightInd w:val="0"/>
              <w:jc w:val="right"/>
              <w:rPr>
                <w:rFonts w:ascii="Arial" w:eastAsia="Calibri" w:hAnsi="Arial" w:cs="Arial"/>
                <w:b/>
                <w:noProof/>
                <w:sz w:val="22"/>
                <w:szCs w:val="22"/>
                <w:lang w:eastAsia="en-AU"/>
              </w:rPr>
            </w:pPr>
            <w:r w:rsidRPr="000540BD">
              <w:rPr>
                <w:rFonts w:ascii="Arial" w:eastAsia="Calibri" w:hAnsi="Arial" w:cs="Arial"/>
                <w:b/>
                <w:noProof/>
                <w:sz w:val="22"/>
                <w:szCs w:val="22"/>
                <w:lang w:eastAsia="en-AU"/>
              </w:rPr>
              <w:t>Total Amount Payable</w:t>
            </w:r>
          </w:p>
        </w:tc>
        <w:tc>
          <w:tcPr>
            <w:tcW w:w="226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098"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bl>
    <w:p w:rsidR="000540BD" w:rsidRPr="000540BD" w:rsidRDefault="000540BD" w:rsidP="000540BD">
      <w:pPr>
        <w:widowControl w:val="0"/>
        <w:autoSpaceDE w:val="0"/>
        <w:autoSpaceDN w:val="0"/>
        <w:adjustRightInd w:val="0"/>
        <w:rPr>
          <w:rFonts w:ascii="Arial" w:eastAsia="Calibri" w:hAnsi="Arial" w:cs="Arial"/>
          <w:b/>
          <w:noProof/>
          <w:sz w:val="22"/>
          <w:szCs w:val="22"/>
          <w:lang w:eastAsia="en-AU"/>
        </w:rPr>
      </w:pPr>
    </w:p>
    <w:p w:rsidR="000540BD" w:rsidRPr="000540BD" w:rsidRDefault="000540BD" w:rsidP="000540BD">
      <w:pPr>
        <w:widowControl w:val="0"/>
        <w:autoSpaceDE w:val="0"/>
        <w:autoSpaceDN w:val="0"/>
        <w:adjustRightInd w:val="0"/>
        <w:rPr>
          <w:rFonts w:ascii="Arial" w:eastAsia="Calibri" w:hAnsi="Arial" w:cs="Arial"/>
          <w:b/>
          <w:noProof/>
          <w:sz w:val="22"/>
          <w:szCs w:val="22"/>
          <w:lang w:eastAsia="en-AU"/>
        </w:rPr>
      </w:pPr>
      <w:r w:rsidRPr="000540BD">
        <w:rPr>
          <w:rFonts w:ascii="Arial" w:eastAsia="Calibri" w:hAnsi="Arial" w:cs="Arial"/>
          <w:b/>
          <w:noProof/>
          <w:sz w:val="22"/>
          <w:szCs w:val="22"/>
          <w:lang w:eastAsia="en-AU"/>
        </w:rPr>
        <w:t>Single</w:t>
      </w:r>
    </w:p>
    <w:tbl>
      <w:tblPr>
        <w:tblStyle w:val="TableGrid"/>
        <w:tblW w:w="9924" w:type="dxa"/>
        <w:tblInd w:w="-318" w:type="dxa"/>
        <w:tblLook w:val="04A0" w:firstRow="1" w:lastRow="0" w:firstColumn="1" w:lastColumn="0" w:noHBand="0" w:noVBand="1"/>
      </w:tblPr>
      <w:tblGrid>
        <w:gridCol w:w="8790"/>
        <w:gridCol w:w="1134"/>
      </w:tblGrid>
      <w:tr w:rsidR="000540BD" w:rsidRPr="000540BD" w:rsidTr="000E3E28">
        <w:tc>
          <w:tcPr>
            <w:tcW w:w="8790"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r w:rsidRPr="000540BD">
              <w:rPr>
                <w:rFonts w:ascii="Arial" w:eastAsia="Calibri" w:hAnsi="Arial" w:cs="Arial"/>
                <w:b/>
                <w:noProof/>
                <w:sz w:val="22"/>
                <w:szCs w:val="22"/>
                <w:lang w:eastAsia="en-AU"/>
              </w:rPr>
              <w:t>Name</w:t>
            </w:r>
          </w:p>
        </w:tc>
        <w:tc>
          <w:tcPr>
            <w:tcW w:w="113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r w:rsidRPr="000540BD">
              <w:rPr>
                <w:rFonts w:ascii="Arial" w:eastAsia="Calibri" w:hAnsi="Arial" w:cs="Arial"/>
                <w:b/>
                <w:noProof/>
                <w:sz w:val="22"/>
                <w:szCs w:val="22"/>
                <w:lang w:eastAsia="en-AU"/>
              </w:rPr>
              <w:t>Cost</w:t>
            </w:r>
          </w:p>
        </w:tc>
      </w:tr>
      <w:tr w:rsidR="000540BD" w:rsidRPr="000540BD" w:rsidTr="000E3E28">
        <w:tc>
          <w:tcPr>
            <w:tcW w:w="8790"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13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r w:rsidRPr="000540BD">
              <w:rPr>
                <w:rFonts w:ascii="Arial" w:eastAsia="Calibri" w:hAnsi="Arial" w:cs="Arial"/>
                <w:bCs/>
                <w:sz w:val="22"/>
                <w:szCs w:val="22"/>
              </w:rPr>
              <w:t xml:space="preserve">$995 </w:t>
            </w:r>
            <w:proofErr w:type="spellStart"/>
            <w:r w:rsidRPr="000540BD">
              <w:rPr>
                <w:rFonts w:ascii="Arial" w:eastAsia="Calibri" w:hAnsi="Arial" w:cs="Arial"/>
                <w:bCs/>
                <w:sz w:val="22"/>
                <w:szCs w:val="22"/>
              </w:rPr>
              <w:t>pp</w:t>
            </w:r>
            <w:proofErr w:type="spellEnd"/>
          </w:p>
        </w:tc>
      </w:tr>
      <w:tr w:rsidR="000540BD" w:rsidRPr="000540BD" w:rsidTr="000E3E28">
        <w:tc>
          <w:tcPr>
            <w:tcW w:w="8790"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13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r w:rsidR="000540BD" w:rsidRPr="000540BD" w:rsidTr="000E3E28">
        <w:tc>
          <w:tcPr>
            <w:tcW w:w="8790"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13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r w:rsidR="000540BD" w:rsidRPr="000540BD" w:rsidTr="000E3E28">
        <w:tc>
          <w:tcPr>
            <w:tcW w:w="8790"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13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r w:rsidR="000540BD" w:rsidRPr="000540BD" w:rsidTr="000E3E28">
        <w:tc>
          <w:tcPr>
            <w:tcW w:w="8790"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c>
          <w:tcPr>
            <w:tcW w:w="113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r w:rsidR="000540BD" w:rsidRPr="000540BD" w:rsidTr="000E3E28">
        <w:tc>
          <w:tcPr>
            <w:tcW w:w="8790" w:type="dxa"/>
          </w:tcPr>
          <w:p w:rsidR="000540BD" w:rsidRPr="000540BD" w:rsidRDefault="000540BD" w:rsidP="000E3E28">
            <w:pPr>
              <w:widowControl w:val="0"/>
              <w:autoSpaceDE w:val="0"/>
              <w:autoSpaceDN w:val="0"/>
              <w:adjustRightInd w:val="0"/>
              <w:jc w:val="right"/>
              <w:rPr>
                <w:rFonts w:ascii="Arial" w:eastAsia="Calibri" w:hAnsi="Arial" w:cs="Arial"/>
                <w:b/>
                <w:noProof/>
                <w:sz w:val="22"/>
                <w:szCs w:val="22"/>
                <w:lang w:eastAsia="en-AU"/>
              </w:rPr>
            </w:pPr>
            <w:r w:rsidRPr="000540BD">
              <w:rPr>
                <w:rFonts w:ascii="Arial" w:eastAsia="Calibri" w:hAnsi="Arial" w:cs="Arial"/>
                <w:b/>
                <w:noProof/>
                <w:sz w:val="22"/>
                <w:szCs w:val="22"/>
                <w:lang w:eastAsia="en-AU"/>
              </w:rPr>
              <w:t>Total Amount Payable</w:t>
            </w:r>
          </w:p>
        </w:tc>
        <w:tc>
          <w:tcPr>
            <w:tcW w:w="1134" w:type="dxa"/>
          </w:tcPr>
          <w:p w:rsidR="000540BD" w:rsidRPr="000540BD" w:rsidRDefault="000540BD" w:rsidP="000E3E28">
            <w:pPr>
              <w:widowControl w:val="0"/>
              <w:autoSpaceDE w:val="0"/>
              <w:autoSpaceDN w:val="0"/>
              <w:adjustRightInd w:val="0"/>
              <w:rPr>
                <w:rFonts w:ascii="Arial" w:eastAsia="Calibri" w:hAnsi="Arial" w:cs="Arial"/>
                <w:b/>
                <w:noProof/>
                <w:sz w:val="22"/>
                <w:szCs w:val="22"/>
                <w:lang w:eastAsia="en-AU"/>
              </w:rPr>
            </w:pPr>
          </w:p>
        </w:tc>
      </w:tr>
    </w:tbl>
    <w:p w:rsidR="000540BD" w:rsidRDefault="000540BD" w:rsidP="000540BD">
      <w:pPr>
        <w:widowControl w:val="0"/>
        <w:autoSpaceDE w:val="0"/>
        <w:autoSpaceDN w:val="0"/>
        <w:adjustRightInd w:val="0"/>
        <w:rPr>
          <w:rFonts w:ascii="Arial" w:eastAsia="Calibri" w:hAnsi="Arial" w:cs="Arial"/>
          <w:b/>
          <w:bCs/>
          <w:sz w:val="22"/>
          <w:szCs w:val="22"/>
        </w:rPr>
      </w:pPr>
    </w:p>
    <w:p w:rsidR="000540BD" w:rsidRPr="000540BD" w:rsidRDefault="000540BD" w:rsidP="000540BD">
      <w:pPr>
        <w:widowControl w:val="0"/>
        <w:autoSpaceDE w:val="0"/>
        <w:autoSpaceDN w:val="0"/>
        <w:adjustRightInd w:val="0"/>
        <w:ind w:left="-426"/>
        <w:rPr>
          <w:rFonts w:ascii="Arial" w:eastAsia="Calibri" w:hAnsi="Arial" w:cs="Arial"/>
          <w:b/>
          <w:bCs/>
          <w:sz w:val="22"/>
          <w:szCs w:val="22"/>
        </w:rPr>
      </w:pPr>
      <w:r w:rsidRPr="000540BD">
        <w:rPr>
          <w:rFonts w:ascii="Arial" w:eastAsia="Calibri" w:hAnsi="Arial" w:cs="Arial"/>
          <w:b/>
          <w:bCs/>
          <w:sz w:val="22"/>
          <w:szCs w:val="22"/>
        </w:rPr>
        <w:t xml:space="preserve">Payment Information: </w:t>
      </w:r>
    </w:p>
    <w:p w:rsidR="000540BD" w:rsidRPr="000540BD" w:rsidRDefault="000540BD" w:rsidP="000540BD">
      <w:pPr>
        <w:widowControl w:val="0"/>
        <w:autoSpaceDE w:val="0"/>
        <w:autoSpaceDN w:val="0"/>
        <w:adjustRightInd w:val="0"/>
        <w:ind w:left="-426" w:right="-1192"/>
        <w:rPr>
          <w:rFonts w:ascii="Arial" w:eastAsia="Calibri" w:hAnsi="Arial" w:cs="Arial"/>
          <w:sz w:val="22"/>
          <w:szCs w:val="22"/>
        </w:rPr>
      </w:pPr>
      <w:r w:rsidRPr="000540BD">
        <w:rPr>
          <w:rFonts w:ascii="Arial" w:eastAsia="Calibri" w:hAnsi="Arial" w:cs="Arial"/>
          <w:bCs/>
          <w:sz w:val="22"/>
          <w:szCs w:val="22"/>
        </w:rPr>
        <w:t>To secure your group’s place on this tour full payment</w:t>
      </w:r>
      <w:r w:rsidRPr="000540BD">
        <w:rPr>
          <w:rFonts w:ascii="Arial" w:eastAsia="Calibri" w:hAnsi="Arial" w:cs="Arial"/>
          <w:sz w:val="22"/>
          <w:szCs w:val="22"/>
        </w:rPr>
        <w:t xml:space="preserve"> for the entire group is required and must accompany the booking form. </w:t>
      </w:r>
    </w:p>
    <w:p w:rsidR="000540BD" w:rsidRPr="000540BD" w:rsidRDefault="000540BD" w:rsidP="000540BD">
      <w:pPr>
        <w:widowControl w:val="0"/>
        <w:autoSpaceDE w:val="0"/>
        <w:autoSpaceDN w:val="0"/>
        <w:adjustRightInd w:val="0"/>
        <w:ind w:left="-426" w:right="-1192"/>
        <w:rPr>
          <w:rFonts w:ascii="Arial" w:eastAsia="Calibri" w:hAnsi="Arial" w:cs="Arial"/>
          <w:sz w:val="22"/>
          <w:szCs w:val="22"/>
        </w:rPr>
      </w:pPr>
    </w:p>
    <w:p w:rsidR="000540BD" w:rsidRPr="000540BD" w:rsidRDefault="000540BD" w:rsidP="000540BD">
      <w:pPr>
        <w:widowControl w:val="0"/>
        <w:autoSpaceDE w:val="0"/>
        <w:autoSpaceDN w:val="0"/>
        <w:adjustRightInd w:val="0"/>
        <w:spacing w:line="276" w:lineRule="auto"/>
        <w:ind w:left="-426" w:right="-1192"/>
        <w:rPr>
          <w:rFonts w:ascii="Arial" w:eastAsia="Calibri" w:hAnsi="Arial" w:cs="Arial"/>
          <w:sz w:val="22"/>
          <w:szCs w:val="22"/>
        </w:rPr>
      </w:pPr>
      <w:r w:rsidRPr="000540BD">
        <w:rPr>
          <w:rFonts w:ascii="Arial" w:eastAsia="Calibri" w:hAnsi="Arial" w:cs="Arial"/>
          <w:b/>
          <w:bCs/>
          <w:sz w:val="22"/>
          <w:szCs w:val="22"/>
        </w:rPr>
        <w:t>Payment Method (check one):</w:t>
      </w:r>
      <w:r w:rsidRPr="000540BD">
        <w:rPr>
          <w:rFonts w:ascii="Arial" w:eastAsia="Calibri" w:hAnsi="Arial" w:cs="Arial"/>
          <w:b/>
          <w:bCs/>
          <w:sz w:val="22"/>
          <w:szCs w:val="22"/>
        </w:rPr>
        <w:br/>
      </w:r>
      <w:r w:rsidRPr="000540BD">
        <w:rPr>
          <w:rFonts w:ascii="Arial" w:eastAsia="Calibri" w:hAnsi="Arial" w:cs="Arial"/>
          <w:sz w:val="22"/>
          <w:szCs w:val="22"/>
          <w:bdr w:val="single" w:sz="4" w:space="0" w:color="auto"/>
        </w:rPr>
        <w:t xml:space="preserve">      </w:t>
      </w:r>
      <w:r w:rsidRPr="000540BD">
        <w:rPr>
          <w:rFonts w:ascii="Arial" w:eastAsia="Calibri" w:hAnsi="Arial" w:cs="Arial"/>
          <w:sz w:val="22"/>
          <w:szCs w:val="22"/>
        </w:rPr>
        <w:tab/>
        <w:t xml:space="preserve">Cheque made payable to Teed </w:t>
      </w:r>
      <w:proofErr w:type="gramStart"/>
      <w:r w:rsidRPr="000540BD">
        <w:rPr>
          <w:rFonts w:ascii="Arial" w:eastAsia="Calibri" w:hAnsi="Arial" w:cs="Arial"/>
          <w:sz w:val="22"/>
          <w:szCs w:val="22"/>
        </w:rPr>
        <w:t>Up</w:t>
      </w:r>
      <w:proofErr w:type="gramEnd"/>
      <w:r w:rsidRPr="000540BD">
        <w:rPr>
          <w:rFonts w:ascii="Arial" w:eastAsia="Calibri" w:hAnsi="Arial" w:cs="Arial"/>
          <w:sz w:val="22"/>
          <w:szCs w:val="22"/>
        </w:rPr>
        <w:t xml:space="preserve"> Golf Tours</w:t>
      </w:r>
    </w:p>
    <w:p w:rsidR="000540BD" w:rsidRPr="000540BD" w:rsidRDefault="000540BD" w:rsidP="000540BD">
      <w:pPr>
        <w:widowControl w:val="0"/>
        <w:autoSpaceDE w:val="0"/>
        <w:autoSpaceDN w:val="0"/>
        <w:adjustRightInd w:val="0"/>
        <w:spacing w:line="276" w:lineRule="auto"/>
        <w:ind w:left="-426" w:right="-1192"/>
        <w:rPr>
          <w:rFonts w:ascii="Arial" w:eastAsia="Calibri" w:hAnsi="Arial" w:cs="Arial"/>
          <w:sz w:val="22"/>
          <w:szCs w:val="22"/>
        </w:rPr>
      </w:pPr>
      <w:r w:rsidRPr="000540BD">
        <w:rPr>
          <w:rFonts w:ascii="Arial" w:eastAsia="Calibri" w:hAnsi="Arial" w:cs="Arial"/>
          <w:sz w:val="22"/>
          <w:szCs w:val="22"/>
          <w:bdr w:val="single" w:sz="4" w:space="0" w:color="auto"/>
        </w:rPr>
        <w:t xml:space="preserve">      </w:t>
      </w:r>
      <w:r w:rsidRPr="000540BD">
        <w:rPr>
          <w:rFonts w:ascii="Arial" w:eastAsia="Calibri" w:hAnsi="Arial" w:cs="Arial"/>
          <w:sz w:val="22"/>
          <w:szCs w:val="22"/>
        </w:rPr>
        <w:tab/>
        <w:t xml:space="preserve">Direct deposit Westpac BSB: 032085 A/C: 217490 </w:t>
      </w:r>
      <w:r w:rsidRPr="000540BD">
        <w:rPr>
          <w:rFonts w:ascii="Arial" w:eastAsia="Calibri" w:hAnsi="Arial" w:cs="Arial"/>
          <w:b/>
          <w:sz w:val="22"/>
          <w:szCs w:val="22"/>
        </w:rPr>
        <w:t>Ref Code:</w:t>
      </w:r>
      <w:r w:rsidRPr="000540BD">
        <w:rPr>
          <w:rFonts w:ascii="Arial" w:eastAsia="Calibri" w:hAnsi="Arial" w:cs="Arial"/>
          <w:sz w:val="22"/>
          <w:szCs w:val="22"/>
        </w:rPr>
        <w:t xml:space="preserve"> </w:t>
      </w:r>
      <w:r w:rsidRPr="000540BD">
        <w:rPr>
          <w:rFonts w:ascii="Arial" w:eastAsia="Calibri" w:hAnsi="Arial" w:cs="Arial"/>
          <w:b/>
          <w:sz w:val="22"/>
          <w:szCs w:val="22"/>
        </w:rPr>
        <w:t xml:space="preserve">AA1051 &amp; your Club name </w:t>
      </w:r>
      <w:proofErr w:type="gramStart"/>
      <w:r w:rsidRPr="000540BD">
        <w:rPr>
          <w:rFonts w:ascii="Arial" w:eastAsia="Calibri" w:hAnsi="Arial" w:cs="Arial"/>
          <w:b/>
          <w:sz w:val="22"/>
          <w:szCs w:val="22"/>
        </w:rPr>
        <w:t>is</w:t>
      </w:r>
      <w:proofErr w:type="gramEnd"/>
      <w:r w:rsidRPr="000540BD">
        <w:rPr>
          <w:rFonts w:ascii="Arial" w:eastAsia="Calibri" w:hAnsi="Arial" w:cs="Arial"/>
          <w:b/>
          <w:sz w:val="22"/>
          <w:szCs w:val="22"/>
        </w:rPr>
        <w:t xml:space="preserve"> critical.</w:t>
      </w:r>
    </w:p>
    <w:p w:rsidR="000540BD" w:rsidRPr="000540BD" w:rsidRDefault="000540BD" w:rsidP="000540BD">
      <w:pPr>
        <w:widowControl w:val="0"/>
        <w:autoSpaceDE w:val="0"/>
        <w:autoSpaceDN w:val="0"/>
        <w:adjustRightInd w:val="0"/>
        <w:spacing w:line="276" w:lineRule="auto"/>
        <w:ind w:left="-426" w:right="-1192"/>
        <w:rPr>
          <w:rFonts w:ascii="Arial" w:eastAsia="Calibri" w:hAnsi="Arial" w:cs="Arial"/>
          <w:sz w:val="22"/>
          <w:szCs w:val="22"/>
        </w:rPr>
      </w:pPr>
      <w:r w:rsidRPr="000540BD">
        <w:rPr>
          <w:rFonts w:ascii="Arial" w:eastAsia="Calibri" w:hAnsi="Arial" w:cs="Arial"/>
          <w:sz w:val="22"/>
          <w:szCs w:val="22"/>
          <w:bdr w:val="single" w:sz="4" w:space="0" w:color="auto"/>
        </w:rPr>
        <w:t xml:space="preserve">      </w:t>
      </w:r>
      <w:r w:rsidRPr="000540BD">
        <w:rPr>
          <w:rFonts w:ascii="Arial" w:eastAsia="Calibri" w:hAnsi="Arial" w:cs="Arial"/>
          <w:sz w:val="22"/>
          <w:szCs w:val="22"/>
        </w:rPr>
        <w:tab/>
        <w:t xml:space="preserve">Credit Card - Visa &amp; MasterCard (2% fee applies) Amex (2.8% fee applies)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6"/>
        <w:gridCol w:w="1771"/>
        <w:gridCol w:w="2143"/>
      </w:tblGrid>
      <w:tr w:rsidR="000540BD" w:rsidRPr="000540BD" w:rsidTr="000E3E28">
        <w:trPr>
          <w:trHeight w:val="397"/>
        </w:trPr>
        <w:tc>
          <w:tcPr>
            <w:tcW w:w="8840" w:type="dxa"/>
            <w:gridSpan w:val="3"/>
            <w:vAlign w:val="center"/>
          </w:tcPr>
          <w:p w:rsidR="000540BD" w:rsidRPr="000540BD" w:rsidRDefault="000540BD" w:rsidP="000E3E28">
            <w:pPr>
              <w:widowControl w:val="0"/>
              <w:autoSpaceDE w:val="0"/>
              <w:autoSpaceDN w:val="0"/>
              <w:adjustRightInd w:val="0"/>
              <w:ind w:right="-1192"/>
              <w:rPr>
                <w:rFonts w:ascii="Arial" w:eastAsia="Calibri" w:hAnsi="Arial" w:cs="Arial"/>
                <w:sz w:val="22"/>
                <w:szCs w:val="22"/>
              </w:rPr>
            </w:pPr>
            <w:r w:rsidRPr="000540BD">
              <w:rPr>
                <w:rFonts w:ascii="Arial" w:eastAsia="Calibri" w:hAnsi="Arial" w:cs="Arial"/>
                <w:sz w:val="22"/>
                <w:szCs w:val="22"/>
              </w:rPr>
              <w:t>Card Type:                                 Name On Card:</w:t>
            </w:r>
          </w:p>
        </w:tc>
      </w:tr>
      <w:tr w:rsidR="000540BD" w:rsidRPr="000540BD" w:rsidTr="000E3E28">
        <w:trPr>
          <w:trHeight w:val="397"/>
        </w:trPr>
        <w:tc>
          <w:tcPr>
            <w:tcW w:w="4926" w:type="dxa"/>
            <w:vAlign w:val="center"/>
          </w:tcPr>
          <w:p w:rsidR="000540BD" w:rsidRPr="000540BD" w:rsidRDefault="000540BD" w:rsidP="000E3E28">
            <w:pPr>
              <w:widowControl w:val="0"/>
              <w:autoSpaceDE w:val="0"/>
              <w:autoSpaceDN w:val="0"/>
              <w:adjustRightInd w:val="0"/>
              <w:ind w:right="-1192"/>
              <w:rPr>
                <w:rFonts w:ascii="Arial" w:eastAsia="Calibri" w:hAnsi="Arial" w:cs="Arial"/>
                <w:sz w:val="22"/>
                <w:szCs w:val="22"/>
              </w:rPr>
            </w:pPr>
            <w:r w:rsidRPr="000540BD">
              <w:rPr>
                <w:rFonts w:ascii="Arial" w:eastAsia="Calibri" w:hAnsi="Arial" w:cs="Arial"/>
                <w:sz w:val="22"/>
                <w:szCs w:val="22"/>
              </w:rPr>
              <w:t xml:space="preserve">Card No.: </w:t>
            </w:r>
          </w:p>
        </w:tc>
        <w:tc>
          <w:tcPr>
            <w:tcW w:w="1771" w:type="dxa"/>
            <w:vAlign w:val="center"/>
          </w:tcPr>
          <w:p w:rsidR="000540BD" w:rsidRPr="000540BD" w:rsidRDefault="000540BD" w:rsidP="000E3E28">
            <w:pPr>
              <w:widowControl w:val="0"/>
              <w:autoSpaceDE w:val="0"/>
              <w:autoSpaceDN w:val="0"/>
              <w:adjustRightInd w:val="0"/>
              <w:ind w:right="-1192"/>
              <w:rPr>
                <w:rFonts w:ascii="Arial" w:eastAsia="Calibri" w:hAnsi="Arial" w:cs="Arial"/>
                <w:sz w:val="22"/>
                <w:szCs w:val="22"/>
              </w:rPr>
            </w:pPr>
            <w:r w:rsidRPr="000540BD">
              <w:rPr>
                <w:rFonts w:ascii="Arial" w:eastAsia="Calibri" w:hAnsi="Arial" w:cs="Arial"/>
                <w:sz w:val="22"/>
                <w:szCs w:val="22"/>
              </w:rPr>
              <w:t>Expiry:</w:t>
            </w:r>
          </w:p>
        </w:tc>
        <w:tc>
          <w:tcPr>
            <w:tcW w:w="2143" w:type="dxa"/>
            <w:vAlign w:val="center"/>
          </w:tcPr>
          <w:p w:rsidR="000540BD" w:rsidRPr="000540BD" w:rsidRDefault="000540BD" w:rsidP="000E3E28">
            <w:pPr>
              <w:widowControl w:val="0"/>
              <w:autoSpaceDE w:val="0"/>
              <w:autoSpaceDN w:val="0"/>
              <w:adjustRightInd w:val="0"/>
              <w:ind w:right="-1192"/>
              <w:rPr>
                <w:rFonts w:ascii="Arial" w:eastAsia="Calibri" w:hAnsi="Arial" w:cs="Arial"/>
                <w:sz w:val="22"/>
                <w:szCs w:val="22"/>
              </w:rPr>
            </w:pPr>
            <w:r w:rsidRPr="000540BD">
              <w:rPr>
                <w:rFonts w:ascii="Arial" w:eastAsia="Calibri" w:hAnsi="Arial" w:cs="Arial"/>
                <w:sz w:val="22"/>
                <w:szCs w:val="22"/>
              </w:rPr>
              <w:t>CCV No:</w:t>
            </w:r>
          </w:p>
        </w:tc>
      </w:tr>
    </w:tbl>
    <w:p w:rsidR="000540BD" w:rsidRDefault="000540BD" w:rsidP="000540BD">
      <w:pPr>
        <w:widowControl w:val="0"/>
        <w:autoSpaceDE w:val="0"/>
        <w:autoSpaceDN w:val="0"/>
        <w:adjustRightInd w:val="0"/>
        <w:ind w:left="-426" w:right="-1192"/>
        <w:rPr>
          <w:rFonts w:ascii="Arial" w:eastAsia="Calibri" w:hAnsi="Arial" w:cs="Arial"/>
          <w:sz w:val="18"/>
          <w:szCs w:val="18"/>
        </w:rPr>
      </w:pPr>
      <w:r w:rsidRPr="00F85F66">
        <w:rPr>
          <w:rFonts w:ascii="Arial" w:eastAsia="Calibri" w:hAnsi="Arial" w:cs="Arial"/>
          <w:sz w:val="18"/>
          <w:szCs w:val="18"/>
        </w:rPr>
        <w:t xml:space="preserve">By signing below I give my authority to charge the payment methods listed above and I acknowledge, understand and accept all the booking terms and conditions above and those that are listed in </w:t>
      </w:r>
      <w:r w:rsidRPr="00763349">
        <w:rPr>
          <w:rFonts w:ascii="Arial" w:eastAsiaTheme="minorHAnsi" w:hAnsi="Arial" w:cs="Arial"/>
          <w:sz w:val="18"/>
          <w:szCs w:val="18"/>
        </w:rPr>
        <w:t xml:space="preserve">Teed Up Golf </w:t>
      </w:r>
      <w:proofErr w:type="spellStart"/>
      <w:r w:rsidRPr="00763349">
        <w:rPr>
          <w:rFonts w:ascii="Arial" w:eastAsiaTheme="minorHAnsi" w:hAnsi="Arial" w:cs="Arial"/>
          <w:sz w:val="18"/>
          <w:szCs w:val="18"/>
        </w:rPr>
        <w:t>Tours</w:t>
      </w:r>
      <w:r w:rsidRPr="00763349">
        <w:rPr>
          <w:rFonts w:ascii="Arial" w:eastAsia="Calibri" w:hAnsi="Arial" w:cs="Arial"/>
          <w:sz w:val="18"/>
          <w:szCs w:val="18"/>
        </w:rPr>
        <w:t>’s</w:t>
      </w:r>
      <w:proofErr w:type="spellEnd"/>
      <w:r w:rsidRPr="00F85F66">
        <w:rPr>
          <w:rFonts w:ascii="Arial" w:eastAsia="Calibri" w:hAnsi="Arial" w:cs="Arial"/>
          <w:sz w:val="18"/>
          <w:szCs w:val="18"/>
        </w:rPr>
        <w:t xml:space="preserve"> full terms and conditions at </w:t>
      </w:r>
      <w:hyperlink r:id="rId18" w:history="1">
        <w:r w:rsidRPr="006F516E">
          <w:rPr>
            <w:rStyle w:val="Hyperlink"/>
            <w:rFonts w:ascii="Arial" w:eastAsia="Calibri" w:hAnsi="Arial" w:cs="Arial"/>
            <w:sz w:val="18"/>
            <w:szCs w:val="18"/>
          </w:rPr>
          <w:t>www.teed-up.com</w:t>
        </w:r>
      </w:hyperlink>
      <w:r w:rsidRPr="00F85F66">
        <w:rPr>
          <w:rFonts w:ascii="Arial" w:eastAsia="Calibri" w:hAnsi="Arial" w:cs="Arial"/>
          <w:sz w:val="18"/>
          <w:szCs w:val="18"/>
        </w:rPr>
        <w:t xml:space="preserve"> and I consent to </w:t>
      </w:r>
      <w:r w:rsidRPr="00763349">
        <w:rPr>
          <w:rFonts w:ascii="Arial" w:eastAsia="Calibri" w:hAnsi="Arial" w:cs="Arial"/>
          <w:sz w:val="18"/>
          <w:szCs w:val="18"/>
        </w:rPr>
        <w:t xml:space="preserve">Teed Up Golf Tours </w:t>
      </w:r>
      <w:r w:rsidRPr="00F85F66">
        <w:rPr>
          <w:rFonts w:ascii="Arial" w:eastAsia="Calibri" w:hAnsi="Arial" w:cs="Arial"/>
          <w:sz w:val="18"/>
          <w:szCs w:val="18"/>
        </w:rPr>
        <w:t>adding me to their mailing list to receive information on specials and updates occasionally.</w:t>
      </w:r>
      <w:r w:rsidRPr="00F85F66">
        <w:rPr>
          <w:rFonts w:ascii="Arial" w:eastAsia="Calibri" w:hAnsi="Arial" w:cs="Arial"/>
          <w:sz w:val="18"/>
          <w:szCs w:val="18"/>
        </w:rPr>
        <w:br/>
      </w:r>
    </w:p>
    <w:p w:rsidR="00706132" w:rsidRDefault="000540BD" w:rsidP="00706132">
      <w:pPr>
        <w:widowControl w:val="0"/>
        <w:autoSpaceDE w:val="0"/>
        <w:autoSpaceDN w:val="0"/>
        <w:adjustRightInd w:val="0"/>
        <w:spacing w:line="480" w:lineRule="auto"/>
        <w:ind w:left="-426" w:right="-1192"/>
        <w:rPr>
          <w:rFonts w:ascii="Arial" w:eastAsia="Calibri" w:hAnsi="Arial" w:cs="Arial"/>
          <w:bdr w:val="single" w:sz="4" w:space="0" w:color="auto"/>
        </w:rPr>
      </w:pPr>
      <w:r w:rsidRPr="00B26C42">
        <w:rPr>
          <w:rFonts w:ascii="Arial" w:eastAsia="Calibri" w:hAnsi="Arial" w:cs="Arial"/>
        </w:rPr>
        <w:t>Signature: _______________________________________    Date: ___/___/______</w:t>
      </w:r>
    </w:p>
    <w:p w:rsidR="000540BD" w:rsidRPr="00706132" w:rsidRDefault="00BF5EF7" w:rsidP="00BF5EF7">
      <w:pPr>
        <w:widowControl w:val="0"/>
        <w:autoSpaceDE w:val="0"/>
        <w:autoSpaceDN w:val="0"/>
        <w:adjustRightInd w:val="0"/>
        <w:ind w:left="1014" w:right="-1192" w:firstLine="1146"/>
        <w:rPr>
          <w:rFonts w:ascii="Arial" w:eastAsia="Calibri" w:hAnsi="Arial" w:cs="Arial"/>
          <w:bdr w:val="single" w:sz="4" w:space="0" w:color="auto"/>
        </w:rPr>
      </w:pPr>
      <w:r>
        <w:rPr>
          <w:rFonts w:ascii="Arial" w:eastAsia="Calibri" w:hAnsi="Arial" w:cs="Arial"/>
          <w:b/>
          <w:sz w:val="22"/>
          <w:szCs w:val="22"/>
        </w:rPr>
        <w:t xml:space="preserve">         </w:t>
      </w:r>
      <w:r w:rsidR="000540BD" w:rsidRPr="000E3E28">
        <w:rPr>
          <w:rFonts w:ascii="Arial" w:eastAsia="Calibri" w:hAnsi="Arial" w:cs="Arial"/>
          <w:b/>
          <w:sz w:val="22"/>
          <w:szCs w:val="22"/>
        </w:rPr>
        <w:t>Fax to: 02 8458 9005</w:t>
      </w:r>
    </w:p>
    <w:p w:rsidR="000540BD" w:rsidRDefault="000540BD" w:rsidP="00BF5EF7">
      <w:pPr>
        <w:widowControl w:val="0"/>
        <w:autoSpaceDE w:val="0"/>
        <w:autoSpaceDN w:val="0"/>
        <w:adjustRightInd w:val="0"/>
        <w:ind w:right="-1191"/>
        <w:rPr>
          <w:sz w:val="22"/>
          <w:szCs w:val="22"/>
        </w:rPr>
      </w:pPr>
      <w:r w:rsidRPr="000E3E28">
        <w:rPr>
          <w:rFonts w:ascii="Arial" w:eastAsia="Calibri" w:hAnsi="Arial" w:cs="Arial"/>
          <w:b/>
          <w:sz w:val="22"/>
          <w:szCs w:val="22"/>
        </w:rPr>
        <w:t>Post to:  Teed Up Golf Tours</w:t>
      </w:r>
      <w:r w:rsidRPr="000E3E28">
        <w:rPr>
          <w:rFonts w:ascii="Arial" w:eastAsiaTheme="minorHAnsi" w:hAnsi="Arial" w:cs="Arial"/>
          <w:sz w:val="22"/>
          <w:szCs w:val="22"/>
        </w:rPr>
        <w:t xml:space="preserve"> </w:t>
      </w:r>
      <w:r w:rsidRPr="000E3E28">
        <w:rPr>
          <w:rFonts w:ascii="Arial" w:eastAsia="Calibri" w:hAnsi="Arial" w:cs="Arial"/>
          <w:b/>
          <w:sz w:val="22"/>
          <w:szCs w:val="22"/>
        </w:rPr>
        <w:t xml:space="preserve">5/105 Alexander St </w:t>
      </w:r>
      <w:proofErr w:type="spellStart"/>
      <w:r w:rsidRPr="000E3E28">
        <w:rPr>
          <w:rFonts w:ascii="Arial" w:eastAsia="Calibri" w:hAnsi="Arial" w:cs="Arial"/>
          <w:b/>
          <w:sz w:val="22"/>
          <w:szCs w:val="22"/>
        </w:rPr>
        <w:t>Crows</w:t>
      </w:r>
      <w:proofErr w:type="spellEnd"/>
      <w:r w:rsidRPr="000E3E28">
        <w:rPr>
          <w:rFonts w:ascii="Arial" w:eastAsia="Calibri" w:hAnsi="Arial" w:cs="Arial"/>
          <w:b/>
          <w:sz w:val="22"/>
          <w:szCs w:val="22"/>
        </w:rPr>
        <w:t xml:space="preserve"> Nest NSW 2065</w:t>
      </w:r>
      <w:r w:rsidRPr="000E3E28">
        <w:rPr>
          <w:rFonts w:ascii="Arial" w:eastAsia="Calibri" w:hAnsi="Arial" w:cs="Arial"/>
          <w:b/>
          <w:sz w:val="22"/>
          <w:szCs w:val="22"/>
        </w:rPr>
        <w:br/>
      </w:r>
      <w:r w:rsidR="00BF5EF7">
        <w:rPr>
          <w:rFonts w:ascii="Arial" w:eastAsia="Calibri" w:hAnsi="Arial" w:cs="Arial"/>
          <w:b/>
          <w:sz w:val="22"/>
          <w:szCs w:val="22"/>
        </w:rPr>
        <w:t xml:space="preserve">                             </w:t>
      </w:r>
      <w:r w:rsidRPr="000E3E28">
        <w:rPr>
          <w:rFonts w:ascii="Arial" w:eastAsia="Calibri" w:hAnsi="Arial" w:cs="Arial"/>
          <w:b/>
          <w:sz w:val="22"/>
          <w:szCs w:val="22"/>
        </w:rPr>
        <w:t xml:space="preserve">Scan and email to: </w:t>
      </w:r>
      <w:hyperlink r:id="rId19" w:history="1">
        <w:r w:rsidRPr="000E3E28">
          <w:rPr>
            <w:rStyle w:val="Hyperlink"/>
            <w:rFonts w:ascii="Arial" w:eastAsia="Calibri" w:hAnsi="Arial" w:cs="Arial"/>
            <w:b w:val="0"/>
            <w:sz w:val="22"/>
            <w:szCs w:val="22"/>
          </w:rPr>
          <w:t>info@teed-up.com</w:t>
        </w:r>
      </w:hyperlink>
    </w:p>
    <w:p w:rsidR="00706132" w:rsidRPr="000E3E28" w:rsidRDefault="00706132" w:rsidP="00706132">
      <w:pPr>
        <w:widowControl w:val="0"/>
        <w:autoSpaceDE w:val="0"/>
        <w:autoSpaceDN w:val="0"/>
        <w:adjustRightInd w:val="0"/>
        <w:ind w:left="-425" w:right="-1191"/>
        <w:jc w:val="center"/>
        <w:rPr>
          <w:rFonts w:ascii="Arial" w:eastAsia="Calibri" w:hAnsi="Arial" w:cs="Arial"/>
          <w:b/>
          <w:sz w:val="22"/>
          <w:szCs w:val="22"/>
        </w:rPr>
      </w:pPr>
    </w:p>
    <w:p w:rsidR="00C65B99" w:rsidRDefault="000540BD" w:rsidP="00BF5EF7">
      <w:pPr>
        <w:widowControl w:val="0"/>
        <w:autoSpaceDE w:val="0"/>
        <w:autoSpaceDN w:val="0"/>
        <w:adjustRightInd w:val="0"/>
        <w:spacing w:after="275" w:line="226" w:lineRule="atLeast"/>
        <w:ind w:left="294" w:right="-1192" w:firstLine="1146"/>
        <w:rPr>
          <w:rFonts w:ascii="Arial" w:eastAsia="Calibri" w:hAnsi="Arial" w:cs="Arial"/>
          <w:sz w:val="18"/>
          <w:szCs w:val="18"/>
        </w:rPr>
      </w:pPr>
      <w:r w:rsidRPr="00F85F66">
        <w:rPr>
          <w:rFonts w:ascii="Arial" w:eastAsia="Calibri" w:hAnsi="Arial" w:cs="Arial"/>
          <w:sz w:val="18"/>
          <w:szCs w:val="18"/>
        </w:rPr>
        <w:t>Marketed on behalf of Teed Up Travel License Number 2TA4733</w:t>
      </w:r>
    </w:p>
    <w:sectPr w:rsidR="00C65B99" w:rsidSect="00C87A2F">
      <w:headerReference w:type="default" r:id="rId20"/>
      <w:footerReference w:type="even" r:id="rId21"/>
      <w:footerReference w:type="default" r:id="rId22"/>
      <w:headerReference w:type="first" r:id="rId23"/>
      <w:footerReference w:type="first" r:id="rId24"/>
      <w:pgSz w:w="11909" w:h="16834" w:code="9"/>
      <w:pgMar w:top="2126" w:right="1418" w:bottom="567" w:left="1418" w:header="680" w:footer="533" w:gutter="0"/>
      <w:pgNumType w:start="3"/>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F72" w:rsidRDefault="003B0F72">
      <w:r>
        <w:separator/>
      </w:r>
    </w:p>
  </w:endnote>
  <w:endnote w:type="continuationSeparator" w:id="0">
    <w:p w:rsidR="003B0F72" w:rsidRDefault="003B0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Barmeno">
    <w:altName w:val="Vrinda"/>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F72" w:rsidRDefault="003B0F72" w:rsidP="00F16D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B0F72" w:rsidRDefault="003B0F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F72" w:rsidRDefault="003B0F72" w:rsidP="005F1144">
    <w:pPr>
      <w:pStyle w:val="Footer"/>
      <w:jc w:val="center"/>
    </w:pPr>
    <w:r>
      <w:rPr>
        <w:noProof/>
        <w:lang w:eastAsia="en-AU"/>
      </w:rPr>
      <mc:AlternateContent>
        <mc:Choice Requires="wps">
          <w:drawing>
            <wp:anchor distT="0" distB="0" distL="114300" distR="114300" simplePos="0" relativeHeight="251671552" behindDoc="0" locked="0" layoutInCell="1" allowOverlap="1" wp14:anchorId="77B38865" wp14:editId="3D8476E3">
              <wp:simplePos x="0" y="0"/>
              <wp:positionH relativeFrom="column">
                <wp:posOffset>-195580</wp:posOffset>
              </wp:positionH>
              <wp:positionV relativeFrom="paragraph">
                <wp:posOffset>50165</wp:posOffset>
              </wp:positionV>
              <wp:extent cx="7829550" cy="735965"/>
              <wp:effectExtent l="4445" t="2540" r="0" b="444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F72" w:rsidRDefault="003B0F72" w:rsidP="000A6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15.4pt;margin-top:3.95pt;width:616.5pt;height:5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FouA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" filled="f" stroked="f">
              <v:textbox>
                <w:txbxContent>
                  <w:p w:rsidR="003B0F72" w:rsidRDefault="003B0F72" w:rsidP="000A6B79"/>
                </w:txbxContent>
              </v:textbox>
            </v:shape>
          </w:pict>
        </mc:Fallback>
      </mc:AlternateContent>
    </w:r>
    <w:r w:rsidRPr="00C87A2F">
      <w:rPr>
        <w:noProof/>
        <w:lang w:eastAsia="en-AU"/>
      </w:rPr>
      <w:drawing>
        <wp:anchor distT="0" distB="0" distL="114300" distR="114300" simplePos="0" relativeHeight="251661312" behindDoc="1" locked="0" layoutInCell="1" allowOverlap="1" wp14:anchorId="28F7E931" wp14:editId="49B9BE70">
          <wp:simplePos x="0" y="0"/>
          <wp:positionH relativeFrom="column">
            <wp:posOffset>-957580</wp:posOffset>
          </wp:positionH>
          <wp:positionV relativeFrom="paragraph">
            <wp:posOffset>-4613275</wp:posOffset>
          </wp:positionV>
          <wp:extent cx="7610475" cy="5133975"/>
          <wp:effectExtent l="19050" t="0" r="9525" b="0"/>
          <wp:wrapNone/>
          <wp:docPr id="10" name="Picture 3"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7610475" cy="513397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F72" w:rsidRDefault="003B0F72">
    <w:pPr>
      <w:pStyle w:val="Footer"/>
    </w:pPr>
    <w:r>
      <w:rPr>
        <w:noProof/>
        <w:lang w:eastAsia="en-AU"/>
      </w:rPr>
      <mc:AlternateContent>
        <mc:Choice Requires="wps">
          <w:drawing>
            <wp:anchor distT="0" distB="0" distL="114300" distR="114300" simplePos="0" relativeHeight="251664384" behindDoc="0" locked="0" layoutInCell="1" allowOverlap="1" wp14:anchorId="24A6DB8F" wp14:editId="3041CD20">
              <wp:simplePos x="0" y="0"/>
              <wp:positionH relativeFrom="column">
                <wp:posOffset>-219710</wp:posOffset>
              </wp:positionH>
              <wp:positionV relativeFrom="paragraph">
                <wp:posOffset>-128270</wp:posOffset>
              </wp:positionV>
              <wp:extent cx="7829550" cy="735965"/>
              <wp:effectExtent l="0" t="0" r="63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F72" w:rsidRDefault="003B0F72">
                          <w:r w:rsidRPr="00C87A2F">
                            <w:rPr>
                              <w:noProof/>
                              <w:lang w:eastAsia="en-AU"/>
                            </w:rPr>
                            <w:drawing>
                              <wp:inline distT="0" distB="0" distL="0" distR="0" wp14:anchorId="6FB026A1" wp14:editId="53C6CEC5">
                                <wp:extent cx="5648325" cy="375358"/>
                                <wp:effectExtent l="171450" t="133350" r="371475" b="310442"/>
                                <wp:docPr id="14" name="Picture 1" descr="C:\Users\chriss\AppData\Local\Microsoft\Windows\Temporary Internet Files\Content.Word\Teed U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s\AppData\Local\Microsoft\Windows\Temporary Internet Files\Content.Word\Teed Up Footer.jpg"/>
                                        <pic:cNvPicPr>
                                          <a:picLocks noChangeAspect="1" noChangeArrowheads="1"/>
                                        </pic:cNvPicPr>
                                      </pic:nvPicPr>
                                      <pic:blipFill>
                                        <a:blip r:embed="rId1"/>
                                        <a:srcRect/>
                                        <a:stretch>
                                          <a:fillRect/>
                                        </a:stretch>
                                      </pic:blipFill>
                                      <pic:spPr bwMode="auto">
                                        <a:xfrm>
                                          <a:off x="0" y="0"/>
                                          <a:ext cx="5792800" cy="384959"/>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17.3pt;margin-top:-10.1pt;width:616.5pt;height:5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Yd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" filled="f" stroked="f">
              <v:textbox>
                <w:txbxContent>
                  <w:p w:rsidR="003B0F72" w:rsidRDefault="003B0F72">
                    <w:r w:rsidRPr="00C87A2F">
                      <w:rPr>
                        <w:noProof/>
                        <w:lang w:eastAsia="en-AU"/>
                      </w:rPr>
                      <w:drawing>
                        <wp:inline distT="0" distB="0" distL="0" distR="0" wp14:anchorId="6FB026A1" wp14:editId="53C6CEC5">
                          <wp:extent cx="5648325" cy="375358"/>
                          <wp:effectExtent l="171450" t="133350" r="371475" b="310442"/>
                          <wp:docPr id="14" name="Picture 1" descr="C:\Users\chriss\AppData\Local\Microsoft\Windows\Temporary Internet Files\Content.Word\Teed U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s\AppData\Local\Microsoft\Windows\Temporary Internet Files\Content.Word\Teed Up Footer.jpg"/>
                                  <pic:cNvPicPr>
                                    <a:picLocks noChangeAspect="1" noChangeArrowheads="1"/>
                                  </pic:cNvPicPr>
                                </pic:nvPicPr>
                                <pic:blipFill>
                                  <a:blip r:embed="rId2"/>
                                  <a:srcRect/>
                                  <a:stretch>
                                    <a:fillRect/>
                                  </a:stretch>
                                </pic:blipFill>
                                <pic:spPr bwMode="auto">
                                  <a:xfrm>
                                    <a:off x="0" y="0"/>
                                    <a:ext cx="5792800" cy="38495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F72" w:rsidRDefault="003B0F72">
      <w:r>
        <w:separator/>
      </w:r>
    </w:p>
  </w:footnote>
  <w:footnote w:type="continuationSeparator" w:id="0">
    <w:p w:rsidR="003B0F72" w:rsidRDefault="003B0F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F72" w:rsidRDefault="003B0F72" w:rsidP="001D5438">
    <w:pPr>
      <w:pStyle w:val="Header"/>
      <w:jc w:val="right"/>
    </w:pPr>
    <w:r>
      <w:rPr>
        <w:noProof/>
        <w:lang w:eastAsia="en-AU"/>
      </w:rPr>
      <mc:AlternateContent>
        <mc:Choice Requires="wps">
          <w:drawing>
            <wp:anchor distT="0" distB="0" distL="114300" distR="114300" simplePos="0" relativeHeight="251672576" behindDoc="0" locked="0" layoutInCell="1" allowOverlap="1" wp14:anchorId="05B3847F" wp14:editId="52EE9CF4">
              <wp:simplePos x="0" y="0"/>
              <wp:positionH relativeFrom="column">
                <wp:posOffset>3795395</wp:posOffset>
              </wp:positionH>
              <wp:positionV relativeFrom="paragraph">
                <wp:posOffset>-355600</wp:posOffset>
              </wp:positionV>
              <wp:extent cx="3257550" cy="866775"/>
              <wp:effectExtent l="4445" t="0" r="0" b="317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F72" w:rsidRDefault="003B0F72" w:rsidP="00184B74">
                          <w:r>
                            <w:rPr>
                              <w:noProof/>
                              <w:lang w:eastAsia="en-AU"/>
                            </w:rPr>
                            <w:drawing>
                              <wp:inline distT="0" distB="0" distL="0" distR="0" wp14:anchorId="541C300C" wp14:editId="586C2449">
                                <wp:extent cx="2550857" cy="504000"/>
                                <wp:effectExtent l="19050" t="0" r="1843" b="0"/>
                                <wp:docPr id="23" name="Picture 0" descr="ISPSAusOpen_2013_logo_negativ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SAusOpen_2013_logo_negative.eps"/>
                                        <pic:cNvPicPr/>
                                      </pic:nvPicPr>
                                      <pic:blipFill>
                                        <a:blip r:embed="rId1"/>
                                        <a:stretch>
                                          <a:fillRect/>
                                        </a:stretch>
                                      </pic:blipFill>
                                      <pic:spPr>
                                        <a:xfrm>
                                          <a:off x="0" y="0"/>
                                          <a:ext cx="2550857" cy="504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98.85pt;margin-top:-28pt;width:256.5pt;height:6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" filled="f" stroked="f">
              <v:textbox>
                <w:txbxContent>
                  <w:p w:rsidR="003B0F72" w:rsidRDefault="003B0F72" w:rsidP="00184B74">
                    <w:r>
                      <w:rPr>
                        <w:noProof/>
                        <w:lang w:eastAsia="en-AU"/>
                      </w:rPr>
                      <w:drawing>
                        <wp:inline distT="0" distB="0" distL="0" distR="0" wp14:anchorId="541C300C" wp14:editId="586C2449">
                          <wp:extent cx="2550857" cy="504000"/>
                          <wp:effectExtent l="19050" t="0" r="1843" b="0"/>
                          <wp:docPr id="23" name="Picture 0" descr="ISPSAusOpen_2013_logo_negativ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SAusOpen_2013_logo_negative.eps"/>
                                  <pic:cNvPicPr/>
                                </pic:nvPicPr>
                                <pic:blipFill>
                                  <a:blip r:embed="rId2"/>
                                  <a:stretch>
                                    <a:fillRect/>
                                  </a:stretch>
                                </pic:blipFill>
                                <pic:spPr>
                                  <a:xfrm>
                                    <a:off x="0" y="0"/>
                                    <a:ext cx="2550857" cy="504000"/>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14:anchorId="27082BE9" wp14:editId="7F89595D">
              <wp:simplePos x="0" y="0"/>
              <wp:positionH relativeFrom="column">
                <wp:posOffset>-1071880</wp:posOffset>
              </wp:positionH>
              <wp:positionV relativeFrom="paragraph">
                <wp:posOffset>-488950</wp:posOffset>
              </wp:positionV>
              <wp:extent cx="7934325" cy="1381125"/>
              <wp:effectExtent l="4445" t="0" r="0" b="31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4325"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F72" w:rsidRDefault="003B0F72">
                          <w:r w:rsidRPr="0057519F">
                            <w:rPr>
                              <w:noProof/>
                              <w:lang w:eastAsia="en-AU"/>
                            </w:rPr>
                            <w:drawing>
                              <wp:inline distT="0" distB="0" distL="0" distR="0" wp14:anchorId="1DB568B8" wp14:editId="537F1CB4">
                                <wp:extent cx="7704000" cy="1279262"/>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704000" cy="1279262"/>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84.4pt;margin-top:-38.5pt;width:624.75pt;height:1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Uc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" filled="f" stroked="f">
              <v:textbox>
                <w:txbxContent>
                  <w:p w:rsidR="003B0F72" w:rsidRDefault="003B0F72">
                    <w:r w:rsidRPr="0057519F">
                      <w:rPr>
                        <w:noProof/>
                        <w:lang w:eastAsia="en-AU"/>
                      </w:rPr>
                      <w:drawing>
                        <wp:inline distT="0" distB="0" distL="0" distR="0" wp14:anchorId="1DB568B8" wp14:editId="537F1CB4">
                          <wp:extent cx="7704000" cy="1279262"/>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704000" cy="1279262"/>
                                  </a:xfrm>
                                  <a:prstGeom prst="rect">
                                    <a:avLst/>
                                  </a:prstGeom>
                                  <a:ln>
                                    <a:noFill/>
                                  </a:ln>
                                  <a:effectLst>
                                    <a:softEdge rad="112500"/>
                                  </a:effectLst>
                                </pic:spPr>
                              </pic:pic>
                            </a:graphicData>
                          </a:graphic>
                        </wp:inline>
                      </w:drawing>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F72" w:rsidRDefault="003B0F72">
    <w:pPr>
      <w:pStyle w:val="Header"/>
    </w:pPr>
    <w:r>
      <w:rPr>
        <w:noProof/>
        <w:lang w:eastAsia="en-AU"/>
      </w:rPr>
      <mc:AlternateContent>
        <mc:Choice Requires="wps">
          <w:drawing>
            <wp:anchor distT="0" distB="0" distL="114300" distR="114300" simplePos="0" relativeHeight="251666432" behindDoc="0" locked="0" layoutInCell="1" allowOverlap="1" wp14:anchorId="5C6E33EF" wp14:editId="0ACB3723">
              <wp:simplePos x="0" y="0"/>
              <wp:positionH relativeFrom="column">
                <wp:posOffset>3642995</wp:posOffset>
              </wp:positionH>
              <wp:positionV relativeFrom="paragraph">
                <wp:posOffset>-298450</wp:posOffset>
              </wp:positionV>
              <wp:extent cx="3257550" cy="866775"/>
              <wp:effectExtent l="4445" t="0" r="0" b="31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F72" w:rsidRDefault="003B0F72">
                          <w:r>
                            <w:rPr>
                              <w:noProof/>
                              <w:lang w:eastAsia="en-AU"/>
                            </w:rPr>
                            <w:drawing>
                              <wp:inline distT="0" distB="0" distL="0" distR="0" wp14:anchorId="26C498FE" wp14:editId="5F2E1E5D">
                                <wp:extent cx="2550857" cy="504000"/>
                                <wp:effectExtent l="19050" t="0" r="1843" b="0"/>
                                <wp:docPr id="1" name="Picture 0" descr="ISPSAusOpen_2013_logo_negativ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SAusOpen_2013_logo_negative.eps"/>
                                        <pic:cNvPicPr/>
                                      </pic:nvPicPr>
                                      <pic:blipFill>
                                        <a:blip r:embed="rId1"/>
                                        <a:stretch>
                                          <a:fillRect/>
                                        </a:stretch>
                                      </pic:blipFill>
                                      <pic:spPr>
                                        <a:xfrm>
                                          <a:off x="0" y="0"/>
                                          <a:ext cx="2550857" cy="504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286.85pt;margin-top:-23.5pt;width:256.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qtwIAAMA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" filled="f" stroked="f">
              <v:textbox>
                <w:txbxContent>
                  <w:p w:rsidR="003B0F72" w:rsidRDefault="003B0F72">
                    <w:r>
                      <w:rPr>
                        <w:noProof/>
                        <w:lang w:eastAsia="en-AU"/>
                      </w:rPr>
                      <w:drawing>
                        <wp:inline distT="0" distB="0" distL="0" distR="0" wp14:anchorId="26C498FE" wp14:editId="5F2E1E5D">
                          <wp:extent cx="2550857" cy="504000"/>
                          <wp:effectExtent l="19050" t="0" r="1843" b="0"/>
                          <wp:docPr id="1" name="Picture 0" descr="ISPSAusOpen_2013_logo_negativ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SAusOpen_2013_logo_negative.eps"/>
                                  <pic:cNvPicPr/>
                                </pic:nvPicPr>
                                <pic:blipFill>
                                  <a:blip r:embed="rId2"/>
                                  <a:stretch>
                                    <a:fillRect/>
                                  </a:stretch>
                                </pic:blipFill>
                                <pic:spPr>
                                  <a:xfrm>
                                    <a:off x="0" y="0"/>
                                    <a:ext cx="2550857" cy="504000"/>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310EEEFD" wp14:editId="24F33F5F">
              <wp:simplePos x="0" y="0"/>
              <wp:positionH relativeFrom="column">
                <wp:posOffset>-1043305</wp:posOffset>
              </wp:positionH>
              <wp:positionV relativeFrom="paragraph">
                <wp:posOffset>-498475</wp:posOffset>
              </wp:positionV>
              <wp:extent cx="7943850" cy="1552575"/>
              <wp:effectExtent l="4445"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0"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0F72" w:rsidRDefault="003B0F72">
                          <w:r w:rsidRPr="00C87A2F">
                            <w:rPr>
                              <w:noProof/>
                              <w:lang w:eastAsia="en-AU"/>
                            </w:rPr>
                            <w:drawing>
                              <wp:inline distT="0" distB="0" distL="0" distR="0" wp14:anchorId="11B9E408" wp14:editId="236DC2ED">
                                <wp:extent cx="7619591" cy="1278000"/>
                                <wp:effectExtent l="19050" t="0" r="40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619591" cy="127800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82.15pt;margin-top:-39.25pt;width:625.5pt;height:1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u8hQIAABc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" stroked="f">
              <v:textbox>
                <w:txbxContent>
                  <w:p w:rsidR="003B0F72" w:rsidRDefault="003B0F72">
                    <w:r w:rsidRPr="00C87A2F">
                      <w:rPr>
                        <w:noProof/>
                        <w:lang w:eastAsia="en-AU"/>
                      </w:rPr>
                      <w:drawing>
                        <wp:inline distT="0" distB="0" distL="0" distR="0" wp14:anchorId="11B9E408" wp14:editId="236DC2ED">
                          <wp:extent cx="7619591" cy="1278000"/>
                          <wp:effectExtent l="19050" t="0" r="40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619591" cy="1278000"/>
                                  </a:xfrm>
                                  <a:prstGeom prst="rect">
                                    <a:avLst/>
                                  </a:prstGeom>
                                  <a:ln>
                                    <a:noFill/>
                                  </a:ln>
                                  <a:effectLst>
                                    <a:softEdge rad="112500"/>
                                  </a:effectLst>
                                </pic:spPr>
                              </pic:pic>
                            </a:graphicData>
                          </a:graphic>
                        </wp:inline>
                      </w:drawing>
                    </w:r>
                  </w:p>
                </w:txbxContent>
              </v:textbox>
            </v:shape>
          </w:pict>
        </mc:Fallback>
      </mc:AlternateContent>
    </w:r>
    <w:r>
      <w:rPr>
        <w:noProof/>
        <w:lang w:eastAsia="en-AU"/>
      </w:rPr>
      <w:drawing>
        <wp:anchor distT="0" distB="0" distL="114300" distR="114300" simplePos="0" relativeHeight="251670528" behindDoc="1" locked="0" layoutInCell="1" allowOverlap="1" wp14:anchorId="22D2E2B9" wp14:editId="0F50AA6D">
          <wp:simplePos x="0" y="0"/>
          <wp:positionH relativeFrom="column">
            <wp:posOffset>-900430</wp:posOffset>
          </wp:positionH>
          <wp:positionV relativeFrom="paragraph">
            <wp:posOffset>5283200</wp:posOffset>
          </wp:positionV>
          <wp:extent cx="7610475" cy="5133975"/>
          <wp:effectExtent l="19050" t="0" r="9525" b="0"/>
          <wp:wrapNone/>
          <wp:docPr id="35" name="Picture 3"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5"/>
                  <a:stretch>
                    <a:fillRect/>
                  </a:stretch>
                </pic:blipFill>
                <pic:spPr>
                  <a:xfrm>
                    <a:off x="0" y="0"/>
                    <a:ext cx="7610475" cy="51339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1A1F"/>
    <w:multiLevelType w:val="hybridMultilevel"/>
    <w:tmpl w:val="BB7AA9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774A9C"/>
    <w:multiLevelType w:val="hybridMultilevel"/>
    <w:tmpl w:val="1BF6138E"/>
    <w:lvl w:ilvl="0" w:tplc="04090001">
      <w:start w:val="1"/>
      <w:numFmt w:val="bullet"/>
      <w:lvlText w:val=""/>
      <w:lvlJc w:val="left"/>
      <w:pPr>
        <w:ind w:left="2203" w:hanging="360"/>
      </w:pPr>
      <w:rPr>
        <w:rFonts w:ascii="Symbol" w:hAnsi="Symbol" w:hint="default"/>
      </w:rPr>
    </w:lvl>
    <w:lvl w:ilvl="1" w:tplc="0C090003" w:tentative="1">
      <w:start w:val="1"/>
      <w:numFmt w:val="bullet"/>
      <w:lvlText w:val="o"/>
      <w:lvlJc w:val="left"/>
      <w:pPr>
        <w:ind w:left="2923" w:hanging="360"/>
      </w:pPr>
      <w:rPr>
        <w:rFonts w:ascii="Courier New" w:hAnsi="Courier New" w:cs="Courier New" w:hint="default"/>
      </w:rPr>
    </w:lvl>
    <w:lvl w:ilvl="2" w:tplc="0C090005">
      <w:start w:val="1"/>
      <w:numFmt w:val="bullet"/>
      <w:lvlText w:val=""/>
      <w:lvlJc w:val="left"/>
      <w:pPr>
        <w:ind w:left="3643" w:hanging="360"/>
      </w:pPr>
      <w:rPr>
        <w:rFonts w:ascii="Wingdings" w:hAnsi="Wingdings" w:hint="default"/>
      </w:rPr>
    </w:lvl>
    <w:lvl w:ilvl="3" w:tplc="0C090001" w:tentative="1">
      <w:start w:val="1"/>
      <w:numFmt w:val="bullet"/>
      <w:lvlText w:val=""/>
      <w:lvlJc w:val="left"/>
      <w:pPr>
        <w:ind w:left="4363" w:hanging="360"/>
      </w:pPr>
      <w:rPr>
        <w:rFonts w:ascii="Symbol" w:hAnsi="Symbol" w:hint="default"/>
      </w:rPr>
    </w:lvl>
    <w:lvl w:ilvl="4" w:tplc="0C090003" w:tentative="1">
      <w:start w:val="1"/>
      <w:numFmt w:val="bullet"/>
      <w:lvlText w:val="o"/>
      <w:lvlJc w:val="left"/>
      <w:pPr>
        <w:ind w:left="5083" w:hanging="360"/>
      </w:pPr>
      <w:rPr>
        <w:rFonts w:ascii="Courier New" w:hAnsi="Courier New" w:cs="Courier New" w:hint="default"/>
      </w:rPr>
    </w:lvl>
    <w:lvl w:ilvl="5" w:tplc="0C090005" w:tentative="1">
      <w:start w:val="1"/>
      <w:numFmt w:val="bullet"/>
      <w:lvlText w:val=""/>
      <w:lvlJc w:val="left"/>
      <w:pPr>
        <w:ind w:left="5803" w:hanging="360"/>
      </w:pPr>
      <w:rPr>
        <w:rFonts w:ascii="Wingdings" w:hAnsi="Wingdings" w:hint="default"/>
      </w:rPr>
    </w:lvl>
    <w:lvl w:ilvl="6" w:tplc="0C090001" w:tentative="1">
      <w:start w:val="1"/>
      <w:numFmt w:val="bullet"/>
      <w:lvlText w:val=""/>
      <w:lvlJc w:val="left"/>
      <w:pPr>
        <w:ind w:left="6523" w:hanging="360"/>
      </w:pPr>
      <w:rPr>
        <w:rFonts w:ascii="Symbol" w:hAnsi="Symbol" w:hint="default"/>
      </w:rPr>
    </w:lvl>
    <w:lvl w:ilvl="7" w:tplc="0C090003" w:tentative="1">
      <w:start w:val="1"/>
      <w:numFmt w:val="bullet"/>
      <w:lvlText w:val="o"/>
      <w:lvlJc w:val="left"/>
      <w:pPr>
        <w:ind w:left="7243" w:hanging="360"/>
      </w:pPr>
      <w:rPr>
        <w:rFonts w:ascii="Courier New" w:hAnsi="Courier New" w:cs="Courier New" w:hint="default"/>
      </w:rPr>
    </w:lvl>
    <w:lvl w:ilvl="8" w:tplc="0C090005" w:tentative="1">
      <w:start w:val="1"/>
      <w:numFmt w:val="bullet"/>
      <w:lvlText w:val=""/>
      <w:lvlJc w:val="left"/>
      <w:pPr>
        <w:ind w:left="7963" w:hanging="360"/>
      </w:pPr>
      <w:rPr>
        <w:rFonts w:ascii="Wingdings" w:hAnsi="Wingdings" w:hint="default"/>
      </w:rPr>
    </w:lvl>
  </w:abstractNum>
  <w:abstractNum w:abstractNumId="2">
    <w:nsid w:val="068E1C66"/>
    <w:multiLevelType w:val="hybridMultilevel"/>
    <w:tmpl w:val="7B66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82DD5"/>
    <w:multiLevelType w:val="hybridMultilevel"/>
    <w:tmpl w:val="E93A0E9E"/>
    <w:lvl w:ilvl="0" w:tplc="527A82C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46578E"/>
    <w:multiLevelType w:val="hybridMultilevel"/>
    <w:tmpl w:val="7BF606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0D482E61"/>
    <w:multiLevelType w:val="hybridMultilevel"/>
    <w:tmpl w:val="0B669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A47BCB"/>
    <w:multiLevelType w:val="hybridMultilevel"/>
    <w:tmpl w:val="F2E005CC"/>
    <w:lvl w:ilvl="0" w:tplc="527A82C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134A29D3"/>
    <w:multiLevelType w:val="hybridMultilevel"/>
    <w:tmpl w:val="E1421EF2"/>
    <w:lvl w:ilvl="0" w:tplc="746A8CFA">
      <w:start w:val="7"/>
      <w:numFmt w:val="bullet"/>
      <w:lvlText w:val=""/>
      <w:lvlJc w:val="left"/>
      <w:pPr>
        <w:tabs>
          <w:tab w:val="num" w:pos="720"/>
        </w:tabs>
        <w:ind w:left="720" w:hanging="360"/>
      </w:pPr>
      <w:rPr>
        <w:rFonts w:ascii="Symbol" w:eastAsia="Times New Roman" w:hAnsi="Symbol" w:cs="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0311A5"/>
    <w:multiLevelType w:val="hybridMultilevel"/>
    <w:tmpl w:val="3238EA9C"/>
    <w:lvl w:ilvl="0" w:tplc="527A82C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2C37E0"/>
    <w:multiLevelType w:val="multilevel"/>
    <w:tmpl w:val="79981E22"/>
    <w:lvl w:ilvl="0">
      <w:start w:val="1"/>
      <w:numFmt w:val="decimal"/>
      <w:lvlText w:val="(%1.0)"/>
      <w:lvlJc w:val="left"/>
      <w:pPr>
        <w:ind w:left="1440" w:hanging="1440"/>
      </w:pPr>
      <w:rPr>
        <w:rFonts w:hint="default"/>
      </w:rPr>
    </w:lvl>
    <w:lvl w:ilvl="1">
      <w:start w:val="1"/>
      <w:numFmt w:val="decimal"/>
      <w:lvlText w:val="(%1.%2)"/>
      <w:lvlJc w:val="left"/>
      <w:pPr>
        <w:ind w:left="2160" w:hanging="1440"/>
      </w:pPr>
      <w:rPr>
        <w:rFonts w:hint="default"/>
      </w:rPr>
    </w:lvl>
    <w:lvl w:ilvl="2">
      <w:start w:val="1"/>
      <w:numFmt w:val="decimal"/>
      <w:lvlText w:val="(%1.%2)%3."/>
      <w:lvlJc w:val="left"/>
      <w:pPr>
        <w:ind w:left="3240" w:hanging="1800"/>
      </w:pPr>
      <w:rPr>
        <w:rFonts w:hint="default"/>
      </w:rPr>
    </w:lvl>
    <w:lvl w:ilvl="3">
      <w:start w:val="1"/>
      <w:numFmt w:val="decimal"/>
      <w:lvlText w:val="(%1.%2)%3.%4."/>
      <w:lvlJc w:val="left"/>
      <w:pPr>
        <w:ind w:left="4680" w:hanging="2520"/>
      </w:pPr>
      <w:rPr>
        <w:rFonts w:hint="default"/>
      </w:rPr>
    </w:lvl>
    <w:lvl w:ilvl="4">
      <w:start w:val="1"/>
      <w:numFmt w:val="decimal"/>
      <w:lvlText w:val="(%1.%2)%3.%4.%5."/>
      <w:lvlJc w:val="left"/>
      <w:pPr>
        <w:ind w:left="5760" w:hanging="2880"/>
      </w:pPr>
      <w:rPr>
        <w:rFonts w:hint="default"/>
      </w:rPr>
    </w:lvl>
    <w:lvl w:ilvl="5">
      <w:start w:val="1"/>
      <w:numFmt w:val="decimal"/>
      <w:lvlText w:val="(%1.%2)%3.%4.%5.%6."/>
      <w:lvlJc w:val="left"/>
      <w:pPr>
        <w:ind w:left="6840" w:hanging="3240"/>
      </w:pPr>
      <w:rPr>
        <w:rFonts w:hint="default"/>
      </w:rPr>
    </w:lvl>
    <w:lvl w:ilvl="6">
      <w:start w:val="1"/>
      <w:numFmt w:val="decimal"/>
      <w:lvlText w:val="(%1.%2)%3.%4.%5.%6.%7."/>
      <w:lvlJc w:val="left"/>
      <w:pPr>
        <w:ind w:left="8280" w:hanging="3960"/>
      </w:pPr>
      <w:rPr>
        <w:rFonts w:hint="default"/>
      </w:rPr>
    </w:lvl>
    <w:lvl w:ilvl="7">
      <w:start w:val="1"/>
      <w:numFmt w:val="decimal"/>
      <w:lvlText w:val="(%1.%2)%3.%4.%5.%6.%7.%8."/>
      <w:lvlJc w:val="left"/>
      <w:pPr>
        <w:ind w:left="9360" w:hanging="4320"/>
      </w:pPr>
      <w:rPr>
        <w:rFonts w:hint="default"/>
      </w:rPr>
    </w:lvl>
    <w:lvl w:ilvl="8">
      <w:start w:val="1"/>
      <w:numFmt w:val="decimal"/>
      <w:lvlText w:val="(%1.%2)%3.%4.%5.%6.%7.%8.%9."/>
      <w:lvlJc w:val="left"/>
      <w:pPr>
        <w:ind w:left="10800" w:hanging="5040"/>
      </w:pPr>
      <w:rPr>
        <w:rFonts w:hint="default"/>
      </w:rPr>
    </w:lvl>
  </w:abstractNum>
  <w:abstractNum w:abstractNumId="10">
    <w:nsid w:val="2A5B1375"/>
    <w:multiLevelType w:val="hybridMultilevel"/>
    <w:tmpl w:val="60786C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2F517A"/>
    <w:multiLevelType w:val="hybridMultilevel"/>
    <w:tmpl w:val="E4D42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32480F"/>
    <w:multiLevelType w:val="hybridMultilevel"/>
    <w:tmpl w:val="415A68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DB5BE6"/>
    <w:multiLevelType w:val="hybridMultilevel"/>
    <w:tmpl w:val="AAD66956"/>
    <w:lvl w:ilvl="0" w:tplc="527A82C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9F48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nsid w:val="4805207F"/>
    <w:multiLevelType w:val="hybridMultilevel"/>
    <w:tmpl w:val="CC80D5D0"/>
    <w:lvl w:ilvl="0" w:tplc="527A82C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371F20"/>
    <w:multiLevelType w:val="hybridMultilevel"/>
    <w:tmpl w:val="71F08506"/>
    <w:lvl w:ilvl="0" w:tplc="527A82C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2B37197"/>
    <w:multiLevelType w:val="hybridMultilevel"/>
    <w:tmpl w:val="1E68D7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5987AD1"/>
    <w:multiLevelType w:val="multilevel"/>
    <w:tmpl w:val="0B5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971307"/>
    <w:multiLevelType w:val="hybridMultilevel"/>
    <w:tmpl w:val="6F58038A"/>
    <w:lvl w:ilvl="0" w:tplc="622828A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B7321C7"/>
    <w:multiLevelType w:val="hybridMultilevel"/>
    <w:tmpl w:val="15D02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E577343"/>
    <w:multiLevelType w:val="hybridMultilevel"/>
    <w:tmpl w:val="3DC4F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0DC1C93"/>
    <w:multiLevelType w:val="hybridMultilevel"/>
    <w:tmpl w:val="DC9AC2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A65BF6"/>
    <w:multiLevelType w:val="multilevel"/>
    <w:tmpl w:val="52AA97C0"/>
    <w:lvl w:ilvl="0">
      <w:start w:val="1"/>
      <w:numFmt w:val="decimal"/>
      <w:lvlText w:val="(%1.0)"/>
      <w:lvlJc w:val="left"/>
      <w:pPr>
        <w:ind w:left="1080" w:hanging="1080"/>
      </w:pPr>
      <w:rPr>
        <w:rFonts w:hint="default"/>
      </w:rPr>
    </w:lvl>
    <w:lvl w:ilvl="1">
      <w:start w:val="1"/>
      <w:numFmt w:val="decimal"/>
      <w:lvlText w:val="(%1.%2)"/>
      <w:lvlJc w:val="left"/>
      <w:pPr>
        <w:ind w:left="1800" w:hanging="1080"/>
      </w:pPr>
      <w:rPr>
        <w:rFonts w:hint="default"/>
      </w:rPr>
    </w:lvl>
    <w:lvl w:ilvl="2">
      <w:start w:val="1"/>
      <w:numFmt w:val="decimal"/>
      <w:lvlText w:val="(%1.%2)%3."/>
      <w:lvlJc w:val="left"/>
      <w:pPr>
        <w:ind w:left="3240" w:hanging="1800"/>
      </w:pPr>
      <w:rPr>
        <w:rFonts w:hint="default"/>
      </w:rPr>
    </w:lvl>
    <w:lvl w:ilvl="3">
      <w:start w:val="1"/>
      <w:numFmt w:val="decimal"/>
      <w:lvlText w:val="(%1.%2)%3.%4."/>
      <w:lvlJc w:val="left"/>
      <w:pPr>
        <w:ind w:left="4320" w:hanging="2160"/>
      </w:pPr>
      <w:rPr>
        <w:rFonts w:hint="default"/>
      </w:rPr>
    </w:lvl>
    <w:lvl w:ilvl="4">
      <w:start w:val="1"/>
      <w:numFmt w:val="decimal"/>
      <w:lvlText w:val="(%1.%2)%3.%4.%5."/>
      <w:lvlJc w:val="left"/>
      <w:pPr>
        <w:ind w:left="5400" w:hanging="2520"/>
      </w:pPr>
      <w:rPr>
        <w:rFonts w:hint="default"/>
      </w:rPr>
    </w:lvl>
    <w:lvl w:ilvl="5">
      <w:start w:val="1"/>
      <w:numFmt w:val="decimal"/>
      <w:lvlText w:val="(%1.%2)%3.%4.%5.%6."/>
      <w:lvlJc w:val="left"/>
      <w:pPr>
        <w:ind w:left="6480" w:hanging="2880"/>
      </w:pPr>
      <w:rPr>
        <w:rFonts w:hint="default"/>
      </w:rPr>
    </w:lvl>
    <w:lvl w:ilvl="6">
      <w:start w:val="1"/>
      <w:numFmt w:val="decimal"/>
      <w:lvlText w:val="(%1.%2)%3.%4.%5.%6.%7."/>
      <w:lvlJc w:val="left"/>
      <w:pPr>
        <w:ind w:left="7560" w:hanging="3240"/>
      </w:pPr>
      <w:rPr>
        <w:rFonts w:hint="default"/>
      </w:rPr>
    </w:lvl>
    <w:lvl w:ilvl="7">
      <w:start w:val="1"/>
      <w:numFmt w:val="decimal"/>
      <w:lvlText w:val="(%1.%2)%3.%4.%5.%6.%7.%8."/>
      <w:lvlJc w:val="left"/>
      <w:pPr>
        <w:ind w:left="9000" w:hanging="3960"/>
      </w:pPr>
      <w:rPr>
        <w:rFonts w:hint="default"/>
      </w:rPr>
    </w:lvl>
    <w:lvl w:ilvl="8">
      <w:start w:val="1"/>
      <w:numFmt w:val="decimal"/>
      <w:lvlText w:val="(%1.%2)%3.%4.%5.%6.%7.%8.%9."/>
      <w:lvlJc w:val="left"/>
      <w:pPr>
        <w:ind w:left="10080" w:hanging="4320"/>
      </w:pPr>
      <w:rPr>
        <w:rFonts w:hint="default"/>
      </w:rPr>
    </w:lvl>
  </w:abstractNum>
  <w:abstractNum w:abstractNumId="24">
    <w:nsid w:val="62192E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6326739A"/>
    <w:multiLevelType w:val="hybridMultilevel"/>
    <w:tmpl w:val="AFD279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6A5D358A"/>
    <w:multiLevelType w:val="hybridMultilevel"/>
    <w:tmpl w:val="6768837E"/>
    <w:lvl w:ilvl="0" w:tplc="0C090005">
      <w:start w:val="1"/>
      <w:numFmt w:val="bullet"/>
      <w:lvlText w:val=""/>
      <w:lvlJc w:val="left"/>
      <w:pPr>
        <w:tabs>
          <w:tab w:val="num" w:pos="724"/>
        </w:tabs>
        <w:ind w:left="724" w:hanging="360"/>
      </w:pPr>
      <w:rPr>
        <w:rFonts w:ascii="Wingdings" w:hAnsi="Wingdings" w:hint="default"/>
      </w:rPr>
    </w:lvl>
    <w:lvl w:ilvl="1" w:tplc="0C090003">
      <w:start w:val="1"/>
      <w:numFmt w:val="bullet"/>
      <w:lvlText w:val="o"/>
      <w:lvlJc w:val="left"/>
      <w:pPr>
        <w:tabs>
          <w:tab w:val="num" w:pos="1444"/>
        </w:tabs>
        <w:ind w:left="1444" w:hanging="360"/>
      </w:pPr>
      <w:rPr>
        <w:rFonts w:ascii="Courier New" w:hAnsi="Courier New" w:cs="Courier New" w:hint="default"/>
      </w:rPr>
    </w:lvl>
    <w:lvl w:ilvl="2" w:tplc="0C090005" w:tentative="1">
      <w:start w:val="1"/>
      <w:numFmt w:val="bullet"/>
      <w:lvlText w:val=""/>
      <w:lvlJc w:val="left"/>
      <w:pPr>
        <w:tabs>
          <w:tab w:val="num" w:pos="2164"/>
        </w:tabs>
        <w:ind w:left="2164" w:hanging="360"/>
      </w:pPr>
      <w:rPr>
        <w:rFonts w:ascii="Wingdings" w:hAnsi="Wingdings" w:hint="default"/>
      </w:rPr>
    </w:lvl>
    <w:lvl w:ilvl="3" w:tplc="0C090001" w:tentative="1">
      <w:start w:val="1"/>
      <w:numFmt w:val="bullet"/>
      <w:lvlText w:val=""/>
      <w:lvlJc w:val="left"/>
      <w:pPr>
        <w:tabs>
          <w:tab w:val="num" w:pos="2884"/>
        </w:tabs>
        <w:ind w:left="2884" w:hanging="360"/>
      </w:pPr>
      <w:rPr>
        <w:rFonts w:ascii="Symbol" w:hAnsi="Symbol" w:hint="default"/>
      </w:rPr>
    </w:lvl>
    <w:lvl w:ilvl="4" w:tplc="0C090003" w:tentative="1">
      <w:start w:val="1"/>
      <w:numFmt w:val="bullet"/>
      <w:lvlText w:val="o"/>
      <w:lvlJc w:val="left"/>
      <w:pPr>
        <w:tabs>
          <w:tab w:val="num" w:pos="3604"/>
        </w:tabs>
        <w:ind w:left="3604" w:hanging="360"/>
      </w:pPr>
      <w:rPr>
        <w:rFonts w:ascii="Courier New" w:hAnsi="Courier New" w:cs="Courier New" w:hint="default"/>
      </w:rPr>
    </w:lvl>
    <w:lvl w:ilvl="5" w:tplc="0C090005" w:tentative="1">
      <w:start w:val="1"/>
      <w:numFmt w:val="bullet"/>
      <w:lvlText w:val=""/>
      <w:lvlJc w:val="left"/>
      <w:pPr>
        <w:tabs>
          <w:tab w:val="num" w:pos="4324"/>
        </w:tabs>
        <w:ind w:left="4324" w:hanging="360"/>
      </w:pPr>
      <w:rPr>
        <w:rFonts w:ascii="Wingdings" w:hAnsi="Wingdings" w:hint="default"/>
      </w:rPr>
    </w:lvl>
    <w:lvl w:ilvl="6" w:tplc="0C090001" w:tentative="1">
      <w:start w:val="1"/>
      <w:numFmt w:val="bullet"/>
      <w:lvlText w:val=""/>
      <w:lvlJc w:val="left"/>
      <w:pPr>
        <w:tabs>
          <w:tab w:val="num" w:pos="5044"/>
        </w:tabs>
        <w:ind w:left="5044" w:hanging="360"/>
      </w:pPr>
      <w:rPr>
        <w:rFonts w:ascii="Symbol" w:hAnsi="Symbol" w:hint="default"/>
      </w:rPr>
    </w:lvl>
    <w:lvl w:ilvl="7" w:tplc="0C090003" w:tentative="1">
      <w:start w:val="1"/>
      <w:numFmt w:val="bullet"/>
      <w:lvlText w:val="o"/>
      <w:lvlJc w:val="left"/>
      <w:pPr>
        <w:tabs>
          <w:tab w:val="num" w:pos="5764"/>
        </w:tabs>
        <w:ind w:left="5764" w:hanging="360"/>
      </w:pPr>
      <w:rPr>
        <w:rFonts w:ascii="Courier New" w:hAnsi="Courier New" w:cs="Courier New" w:hint="default"/>
      </w:rPr>
    </w:lvl>
    <w:lvl w:ilvl="8" w:tplc="0C090005" w:tentative="1">
      <w:start w:val="1"/>
      <w:numFmt w:val="bullet"/>
      <w:lvlText w:val=""/>
      <w:lvlJc w:val="left"/>
      <w:pPr>
        <w:tabs>
          <w:tab w:val="num" w:pos="6484"/>
        </w:tabs>
        <w:ind w:left="6484" w:hanging="360"/>
      </w:pPr>
      <w:rPr>
        <w:rFonts w:ascii="Wingdings" w:hAnsi="Wingdings" w:hint="default"/>
      </w:rPr>
    </w:lvl>
  </w:abstractNum>
  <w:abstractNum w:abstractNumId="27">
    <w:nsid w:val="6BF440D1"/>
    <w:multiLevelType w:val="multilevel"/>
    <w:tmpl w:val="8734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D949ED"/>
    <w:multiLevelType w:val="hybridMultilevel"/>
    <w:tmpl w:val="07CEA6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nsid w:val="7D04628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15"/>
  </w:num>
  <w:num w:numId="4">
    <w:abstractNumId w:val="22"/>
  </w:num>
  <w:num w:numId="5">
    <w:abstractNumId w:val="6"/>
  </w:num>
  <w:num w:numId="6">
    <w:abstractNumId w:val="3"/>
  </w:num>
  <w:num w:numId="7">
    <w:abstractNumId w:val="14"/>
  </w:num>
  <w:num w:numId="8">
    <w:abstractNumId w:val="29"/>
  </w:num>
  <w:num w:numId="9">
    <w:abstractNumId w:val="24"/>
  </w:num>
  <w:num w:numId="10">
    <w:abstractNumId w:val="10"/>
  </w:num>
  <w:num w:numId="11">
    <w:abstractNumId w:val="12"/>
  </w:num>
  <w:num w:numId="12">
    <w:abstractNumId w:val="13"/>
  </w:num>
  <w:num w:numId="13">
    <w:abstractNumId w:val="8"/>
  </w:num>
  <w:num w:numId="14">
    <w:abstractNumId w:val="16"/>
  </w:num>
  <w:num w:numId="15">
    <w:abstractNumId w:val="9"/>
  </w:num>
  <w:num w:numId="16">
    <w:abstractNumId w:val="1"/>
  </w:num>
  <w:num w:numId="17">
    <w:abstractNumId w:val="23"/>
  </w:num>
  <w:num w:numId="18">
    <w:abstractNumId w:val="19"/>
  </w:num>
  <w:num w:numId="19">
    <w:abstractNumId w:val="4"/>
  </w:num>
  <w:num w:numId="20">
    <w:abstractNumId w:val="25"/>
  </w:num>
  <w:num w:numId="21">
    <w:abstractNumId w:val="7"/>
  </w:num>
  <w:num w:numId="22">
    <w:abstractNumId w:val="21"/>
  </w:num>
  <w:num w:numId="23">
    <w:abstractNumId w:val="26"/>
  </w:num>
  <w:num w:numId="24">
    <w:abstractNumId w:val="18"/>
  </w:num>
  <w:num w:numId="25">
    <w:abstractNumId w:val="27"/>
  </w:num>
  <w:num w:numId="26">
    <w:abstractNumId w:val="11"/>
  </w:num>
  <w:num w:numId="27">
    <w:abstractNumId w:val="17"/>
  </w:num>
  <w:num w:numId="28">
    <w:abstractNumId w:val="20"/>
  </w:num>
  <w:num w:numId="29">
    <w:abstractNumId w:val="5"/>
  </w:num>
  <w:num w:numId="30">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20"/>
  <w:drawingGridHorizontalSpacing w:val="120"/>
  <w:drawingGridVerticalSpacing w:val="136"/>
  <w:displayHorizontalDrawingGridEvery w:val="0"/>
  <w:displayVerticalDrawingGridEvery w:val="2"/>
  <w:noPunctuationKerning/>
  <w:characterSpacingControl w:val="doNotCompress"/>
  <w:hdrShapeDefaults>
    <o:shapedefaults v:ext="edit" spidmax="49153">
      <o:colormru v:ext="edit" colors="#c0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015"/>
    <w:rsid w:val="00002A0A"/>
    <w:rsid w:val="00002D33"/>
    <w:rsid w:val="00003236"/>
    <w:rsid w:val="00007155"/>
    <w:rsid w:val="00011DE3"/>
    <w:rsid w:val="000179BF"/>
    <w:rsid w:val="000269BF"/>
    <w:rsid w:val="00032580"/>
    <w:rsid w:val="00040C28"/>
    <w:rsid w:val="00041710"/>
    <w:rsid w:val="00053170"/>
    <w:rsid w:val="00053231"/>
    <w:rsid w:val="000540BD"/>
    <w:rsid w:val="00056C94"/>
    <w:rsid w:val="00056D4D"/>
    <w:rsid w:val="00061C1C"/>
    <w:rsid w:val="00075EC4"/>
    <w:rsid w:val="00080013"/>
    <w:rsid w:val="00080192"/>
    <w:rsid w:val="000806D6"/>
    <w:rsid w:val="0008345B"/>
    <w:rsid w:val="00087AB0"/>
    <w:rsid w:val="00091ADB"/>
    <w:rsid w:val="00093289"/>
    <w:rsid w:val="000958FE"/>
    <w:rsid w:val="000A5373"/>
    <w:rsid w:val="000A6B79"/>
    <w:rsid w:val="000B06B6"/>
    <w:rsid w:val="000B4EB4"/>
    <w:rsid w:val="000B5E92"/>
    <w:rsid w:val="000C0608"/>
    <w:rsid w:val="000C1CCF"/>
    <w:rsid w:val="000D0F28"/>
    <w:rsid w:val="000D161A"/>
    <w:rsid w:val="000D2BEA"/>
    <w:rsid w:val="000D398D"/>
    <w:rsid w:val="000D71E8"/>
    <w:rsid w:val="000D7DF1"/>
    <w:rsid w:val="000E24B4"/>
    <w:rsid w:val="000E3505"/>
    <w:rsid w:val="000E3CF0"/>
    <w:rsid w:val="000E3E28"/>
    <w:rsid w:val="000F0F86"/>
    <w:rsid w:val="000F3EF4"/>
    <w:rsid w:val="001072D5"/>
    <w:rsid w:val="00114ED0"/>
    <w:rsid w:val="00116290"/>
    <w:rsid w:val="0012531E"/>
    <w:rsid w:val="00126ACB"/>
    <w:rsid w:val="00127BE9"/>
    <w:rsid w:val="001305D9"/>
    <w:rsid w:val="00130E01"/>
    <w:rsid w:val="00140E45"/>
    <w:rsid w:val="00143991"/>
    <w:rsid w:val="00144114"/>
    <w:rsid w:val="00150493"/>
    <w:rsid w:val="001533E0"/>
    <w:rsid w:val="00160121"/>
    <w:rsid w:val="00163804"/>
    <w:rsid w:val="001657B9"/>
    <w:rsid w:val="00167C66"/>
    <w:rsid w:val="00171292"/>
    <w:rsid w:val="001723E6"/>
    <w:rsid w:val="00180E2A"/>
    <w:rsid w:val="00181B5F"/>
    <w:rsid w:val="001826AE"/>
    <w:rsid w:val="00182EBF"/>
    <w:rsid w:val="00184B74"/>
    <w:rsid w:val="001855A2"/>
    <w:rsid w:val="00187A41"/>
    <w:rsid w:val="00194A36"/>
    <w:rsid w:val="001969CE"/>
    <w:rsid w:val="001A0149"/>
    <w:rsid w:val="001A0A97"/>
    <w:rsid w:val="001A6DF7"/>
    <w:rsid w:val="001C2B4B"/>
    <w:rsid w:val="001C499D"/>
    <w:rsid w:val="001C7749"/>
    <w:rsid w:val="001D13BD"/>
    <w:rsid w:val="001D5438"/>
    <w:rsid w:val="001F361D"/>
    <w:rsid w:val="001F628B"/>
    <w:rsid w:val="001F7B02"/>
    <w:rsid w:val="002013E8"/>
    <w:rsid w:val="00201E68"/>
    <w:rsid w:val="00204D64"/>
    <w:rsid w:val="00207BF7"/>
    <w:rsid w:val="00221812"/>
    <w:rsid w:val="0022666E"/>
    <w:rsid w:val="00226EEA"/>
    <w:rsid w:val="002355F3"/>
    <w:rsid w:val="002411D1"/>
    <w:rsid w:val="00242D93"/>
    <w:rsid w:val="00244DEC"/>
    <w:rsid w:val="00247629"/>
    <w:rsid w:val="00252324"/>
    <w:rsid w:val="002531B7"/>
    <w:rsid w:val="0025747F"/>
    <w:rsid w:val="00271BEF"/>
    <w:rsid w:val="00275B41"/>
    <w:rsid w:val="00280FE4"/>
    <w:rsid w:val="00285B5E"/>
    <w:rsid w:val="0028675E"/>
    <w:rsid w:val="00287882"/>
    <w:rsid w:val="00290CB9"/>
    <w:rsid w:val="00293F10"/>
    <w:rsid w:val="00295507"/>
    <w:rsid w:val="00295EE1"/>
    <w:rsid w:val="002A0817"/>
    <w:rsid w:val="002A12FF"/>
    <w:rsid w:val="002A1659"/>
    <w:rsid w:val="002A1F03"/>
    <w:rsid w:val="002A44A3"/>
    <w:rsid w:val="002B6D11"/>
    <w:rsid w:val="002B724B"/>
    <w:rsid w:val="002C107B"/>
    <w:rsid w:val="002D064D"/>
    <w:rsid w:val="002D3E73"/>
    <w:rsid w:val="002D4641"/>
    <w:rsid w:val="002D4963"/>
    <w:rsid w:val="002D50B7"/>
    <w:rsid w:val="002E21EB"/>
    <w:rsid w:val="002E5D07"/>
    <w:rsid w:val="002F6EEA"/>
    <w:rsid w:val="002F727E"/>
    <w:rsid w:val="003016C9"/>
    <w:rsid w:val="00302461"/>
    <w:rsid w:val="0031390C"/>
    <w:rsid w:val="00316B24"/>
    <w:rsid w:val="0032254E"/>
    <w:rsid w:val="00326188"/>
    <w:rsid w:val="003319A1"/>
    <w:rsid w:val="003339B8"/>
    <w:rsid w:val="003361BF"/>
    <w:rsid w:val="003433FF"/>
    <w:rsid w:val="0034744E"/>
    <w:rsid w:val="00347B3B"/>
    <w:rsid w:val="00347BC8"/>
    <w:rsid w:val="00347E18"/>
    <w:rsid w:val="003529C5"/>
    <w:rsid w:val="0036601E"/>
    <w:rsid w:val="00366CD9"/>
    <w:rsid w:val="003678FA"/>
    <w:rsid w:val="0037023E"/>
    <w:rsid w:val="00370296"/>
    <w:rsid w:val="00372CD4"/>
    <w:rsid w:val="0037426D"/>
    <w:rsid w:val="003746F7"/>
    <w:rsid w:val="00374D77"/>
    <w:rsid w:val="0038235D"/>
    <w:rsid w:val="00384551"/>
    <w:rsid w:val="00391966"/>
    <w:rsid w:val="00394E14"/>
    <w:rsid w:val="003955E3"/>
    <w:rsid w:val="0039706D"/>
    <w:rsid w:val="003A1317"/>
    <w:rsid w:val="003A225A"/>
    <w:rsid w:val="003A29CC"/>
    <w:rsid w:val="003A4701"/>
    <w:rsid w:val="003A5EFD"/>
    <w:rsid w:val="003A6D66"/>
    <w:rsid w:val="003A711B"/>
    <w:rsid w:val="003B0881"/>
    <w:rsid w:val="003B095D"/>
    <w:rsid w:val="003B0F72"/>
    <w:rsid w:val="003B106F"/>
    <w:rsid w:val="003B3C52"/>
    <w:rsid w:val="003B599B"/>
    <w:rsid w:val="003C08A0"/>
    <w:rsid w:val="003C0A09"/>
    <w:rsid w:val="003C1FA9"/>
    <w:rsid w:val="003C2696"/>
    <w:rsid w:val="003C3F23"/>
    <w:rsid w:val="003C50D9"/>
    <w:rsid w:val="003C65E4"/>
    <w:rsid w:val="003D35BE"/>
    <w:rsid w:val="003E01CB"/>
    <w:rsid w:val="003E08CE"/>
    <w:rsid w:val="003E54CC"/>
    <w:rsid w:val="003F1211"/>
    <w:rsid w:val="003F3B4A"/>
    <w:rsid w:val="003F7D4F"/>
    <w:rsid w:val="00400B1B"/>
    <w:rsid w:val="00402165"/>
    <w:rsid w:val="004021ED"/>
    <w:rsid w:val="00402476"/>
    <w:rsid w:val="004041D9"/>
    <w:rsid w:val="00405819"/>
    <w:rsid w:val="004109C3"/>
    <w:rsid w:val="004144A1"/>
    <w:rsid w:val="00416EC3"/>
    <w:rsid w:val="00420DEC"/>
    <w:rsid w:val="0042478E"/>
    <w:rsid w:val="004302B9"/>
    <w:rsid w:val="00431779"/>
    <w:rsid w:val="004331B3"/>
    <w:rsid w:val="00435406"/>
    <w:rsid w:val="00436C24"/>
    <w:rsid w:val="004372ED"/>
    <w:rsid w:val="00444DFF"/>
    <w:rsid w:val="00446D32"/>
    <w:rsid w:val="00451562"/>
    <w:rsid w:val="004537B1"/>
    <w:rsid w:val="00456150"/>
    <w:rsid w:val="00460A3F"/>
    <w:rsid w:val="004624D4"/>
    <w:rsid w:val="00470547"/>
    <w:rsid w:val="0047318A"/>
    <w:rsid w:val="0048246F"/>
    <w:rsid w:val="004829E8"/>
    <w:rsid w:val="004856B0"/>
    <w:rsid w:val="004A5806"/>
    <w:rsid w:val="004A5FCA"/>
    <w:rsid w:val="004A6B95"/>
    <w:rsid w:val="004B14BC"/>
    <w:rsid w:val="004B3447"/>
    <w:rsid w:val="004D03E1"/>
    <w:rsid w:val="004E2AFC"/>
    <w:rsid w:val="004E4BBA"/>
    <w:rsid w:val="004E4CEB"/>
    <w:rsid w:val="004F4A5C"/>
    <w:rsid w:val="004F7DCD"/>
    <w:rsid w:val="00504831"/>
    <w:rsid w:val="00511B9E"/>
    <w:rsid w:val="00514053"/>
    <w:rsid w:val="005154F6"/>
    <w:rsid w:val="00515CC6"/>
    <w:rsid w:val="00516529"/>
    <w:rsid w:val="00516654"/>
    <w:rsid w:val="00527D6C"/>
    <w:rsid w:val="005311C4"/>
    <w:rsid w:val="0054079B"/>
    <w:rsid w:val="00541B75"/>
    <w:rsid w:val="005433BD"/>
    <w:rsid w:val="005437E4"/>
    <w:rsid w:val="00544B88"/>
    <w:rsid w:val="00545518"/>
    <w:rsid w:val="00546DAD"/>
    <w:rsid w:val="00550F42"/>
    <w:rsid w:val="00553D8D"/>
    <w:rsid w:val="00556256"/>
    <w:rsid w:val="0055720E"/>
    <w:rsid w:val="00563F3F"/>
    <w:rsid w:val="005701DE"/>
    <w:rsid w:val="005702BC"/>
    <w:rsid w:val="00570C08"/>
    <w:rsid w:val="00570D4D"/>
    <w:rsid w:val="0057328A"/>
    <w:rsid w:val="005749E4"/>
    <w:rsid w:val="0057519F"/>
    <w:rsid w:val="00576200"/>
    <w:rsid w:val="00576DC6"/>
    <w:rsid w:val="00577383"/>
    <w:rsid w:val="00580FA6"/>
    <w:rsid w:val="00582E35"/>
    <w:rsid w:val="00583B2C"/>
    <w:rsid w:val="00584D8E"/>
    <w:rsid w:val="005877D3"/>
    <w:rsid w:val="005943B9"/>
    <w:rsid w:val="00597CDF"/>
    <w:rsid w:val="005A28C1"/>
    <w:rsid w:val="005B03AA"/>
    <w:rsid w:val="005B3928"/>
    <w:rsid w:val="005C1FBD"/>
    <w:rsid w:val="005C2031"/>
    <w:rsid w:val="005C3221"/>
    <w:rsid w:val="005C4F05"/>
    <w:rsid w:val="005C6CFC"/>
    <w:rsid w:val="005C6EAE"/>
    <w:rsid w:val="005C70C8"/>
    <w:rsid w:val="005C73EC"/>
    <w:rsid w:val="005D00DD"/>
    <w:rsid w:val="005D4159"/>
    <w:rsid w:val="005D7799"/>
    <w:rsid w:val="005E1E4C"/>
    <w:rsid w:val="005E2D48"/>
    <w:rsid w:val="005E3393"/>
    <w:rsid w:val="005F1144"/>
    <w:rsid w:val="005F752C"/>
    <w:rsid w:val="00604300"/>
    <w:rsid w:val="00614FEB"/>
    <w:rsid w:val="00615EFA"/>
    <w:rsid w:val="006219A3"/>
    <w:rsid w:val="0062253B"/>
    <w:rsid w:val="006256E3"/>
    <w:rsid w:val="00633398"/>
    <w:rsid w:val="0063344D"/>
    <w:rsid w:val="00634E10"/>
    <w:rsid w:val="006361E5"/>
    <w:rsid w:val="006426A8"/>
    <w:rsid w:val="00642A67"/>
    <w:rsid w:val="006504D4"/>
    <w:rsid w:val="006521DF"/>
    <w:rsid w:val="00654078"/>
    <w:rsid w:val="00655AFA"/>
    <w:rsid w:val="00660C55"/>
    <w:rsid w:val="0067004F"/>
    <w:rsid w:val="006747D0"/>
    <w:rsid w:val="00675408"/>
    <w:rsid w:val="006801D2"/>
    <w:rsid w:val="00680E1A"/>
    <w:rsid w:val="00681133"/>
    <w:rsid w:val="0068483C"/>
    <w:rsid w:val="00686ED2"/>
    <w:rsid w:val="00693A50"/>
    <w:rsid w:val="00693FB3"/>
    <w:rsid w:val="00697B20"/>
    <w:rsid w:val="006A0F0C"/>
    <w:rsid w:val="006A6391"/>
    <w:rsid w:val="006B660C"/>
    <w:rsid w:val="006B7162"/>
    <w:rsid w:val="006C223A"/>
    <w:rsid w:val="006C5FC2"/>
    <w:rsid w:val="006D30FC"/>
    <w:rsid w:val="006D3B64"/>
    <w:rsid w:val="006D7E92"/>
    <w:rsid w:val="006E16ED"/>
    <w:rsid w:val="006F0999"/>
    <w:rsid w:val="006F47E8"/>
    <w:rsid w:val="006F657C"/>
    <w:rsid w:val="00706132"/>
    <w:rsid w:val="007122C2"/>
    <w:rsid w:val="007138F6"/>
    <w:rsid w:val="00714018"/>
    <w:rsid w:val="007140DF"/>
    <w:rsid w:val="007153AD"/>
    <w:rsid w:val="00715B4F"/>
    <w:rsid w:val="00715D08"/>
    <w:rsid w:val="0071685A"/>
    <w:rsid w:val="007237AD"/>
    <w:rsid w:val="007246A2"/>
    <w:rsid w:val="00725FD6"/>
    <w:rsid w:val="00731C88"/>
    <w:rsid w:val="00733A8E"/>
    <w:rsid w:val="00737734"/>
    <w:rsid w:val="00741354"/>
    <w:rsid w:val="00742201"/>
    <w:rsid w:val="0074520D"/>
    <w:rsid w:val="0075413B"/>
    <w:rsid w:val="00760066"/>
    <w:rsid w:val="00761BBD"/>
    <w:rsid w:val="00764197"/>
    <w:rsid w:val="0076484E"/>
    <w:rsid w:val="00765EC6"/>
    <w:rsid w:val="00767E4F"/>
    <w:rsid w:val="00767F31"/>
    <w:rsid w:val="007719C0"/>
    <w:rsid w:val="00774696"/>
    <w:rsid w:val="00776893"/>
    <w:rsid w:val="0078043E"/>
    <w:rsid w:val="00785259"/>
    <w:rsid w:val="007976C6"/>
    <w:rsid w:val="007A0F82"/>
    <w:rsid w:val="007B1E50"/>
    <w:rsid w:val="007B1F96"/>
    <w:rsid w:val="007B60D7"/>
    <w:rsid w:val="007C20E0"/>
    <w:rsid w:val="007C5113"/>
    <w:rsid w:val="007D0F37"/>
    <w:rsid w:val="007D3A5F"/>
    <w:rsid w:val="007E354D"/>
    <w:rsid w:val="007E3E8B"/>
    <w:rsid w:val="007E49C7"/>
    <w:rsid w:val="007E7ABF"/>
    <w:rsid w:val="007F0336"/>
    <w:rsid w:val="007F4CF9"/>
    <w:rsid w:val="007F6B8F"/>
    <w:rsid w:val="00800016"/>
    <w:rsid w:val="00803BC6"/>
    <w:rsid w:val="0080483E"/>
    <w:rsid w:val="008118F7"/>
    <w:rsid w:val="008135DE"/>
    <w:rsid w:val="00813CAB"/>
    <w:rsid w:val="00814555"/>
    <w:rsid w:val="0082440A"/>
    <w:rsid w:val="00830F76"/>
    <w:rsid w:val="00835C4F"/>
    <w:rsid w:val="008378C1"/>
    <w:rsid w:val="0084039D"/>
    <w:rsid w:val="008426E3"/>
    <w:rsid w:val="00842F9C"/>
    <w:rsid w:val="0085024B"/>
    <w:rsid w:val="00854C37"/>
    <w:rsid w:val="00856A03"/>
    <w:rsid w:val="008613B7"/>
    <w:rsid w:val="00865C49"/>
    <w:rsid w:val="008672B1"/>
    <w:rsid w:val="0087222B"/>
    <w:rsid w:val="00875109"/>
    <w:rsid w:val="00876C62"/>
    <w:rsid w:val="00876E87"/>
    <w:rsid w:val="00880683"/>
    <w:rsid w:val="00883EED"/>
    <w:rsid w:val="0089009D"/>
    <w:rsid w:val="008961D7"/>
    <w:rsid w:val="008A48F7"/>
    <w:rsid w:val="008A4953"/>
    <w:rsid w:val="008B586A"/>
    <w:rsid w:val="008B766C"/>
    <w:rsid w:val="008C08C2"/>
    <w:rsid w:val="008C092D"/>
    <w:rsid w:val="008C261A"/>
    <w:rsid w:val="008C3AC9"/>
    <w:rsid w:val="008C6C04"/>
    <w:rsid w:val="008D170F"/>
    <w:rsid w:val="008D2E94"/>
    <w:rsid w:val="008D4CF1"/>
    <w:rsid w:val="008E03FE"/>
    <w:rsid w:val="008E46EB"/>
    <w:rsid w:val="008E49B0"/>
    <w:rsid w:val="008E7E01"/>
    <w:rsid w:val="008F31F5"/>
    <w:rsid w:val="008F35F7"/>
    <w:rsid w:val="008F39D3"/>
    <w:rsid w:val="009035C8"/>
    <w:rsid w:val="00903DD4"/>
    <w:rsid w:val="00912D36"/>
    <w:rsid w:val="0091417C"/>
    <w:rsid w:val="00925436"/>
    <w:rsid w:val="009331A6"/>
    <w:rsid w:val="00935463"/>
    <w:rsid w:val="009405A3"/>
    <w:rsid w:val="009415AD"/>
    <w:rsid w:val="00944112"/>
    <w:rsid w:val="0094445A"/>
    <w:rsid w:val="00945000"/>
    <w:rsid w:val="009473AE"/>
    <w:rsid w:val="009476F4"/>
    <w:rsid w:val="0095434B"/>
    <w:rsid w:val="00955E6B"/>
    <w:rsid w:val="00956D03"/>
    <w:rsid w:val="009753CA"/>
    <w:rsid w:val="009753FE"/>
    <w:rsid w:val="009774E0"/>
    <w:rsid w:val="009812CD"/>
    <w:rsid w:val="00982DBE"/>
    <w:rsid w:val="00983855"/>
    <w:rsid w:val="00990024"/>
    <w:rsid w:val="00991DEE"/>
    <w:rsid w:val="009A2E08"/>
    <w:rsid w:val="009A5A5B"/>
    <w:rsid w:val="009B3AAD"/>
    <w:rsid w:val="009B5863"/>
    <w:rsid w:val="009B6577"/>
    <w:rsid w:val="009C2DA0"/>
    <w:rsid w:val="009C45D6"/>
    <w:rsid w:val="009C536D"/>
    <w:rsid w:val="009D041E"/>
    <w:rsid w:val="009D1839"/>
    <w:rsid w:val="009D265F"/>
    <w:rsid w:val="009D27BC"/>
    <w:rsid w:val="009E1DF7"/>
    <w:rsid w:val="009E1F81"/>
    <w:rsid w:val="009E54E8"/>
    <w:rsid w:val="009E65A8"/>
    <w:rsid w:val="009E786B"/>
    <w:rsid w:val="009F18FA"/>
    <w:rsid w:val="00A016D5"/>
    <w:rsid w:val="00A03371"/>
    <w:rsid w:val="00A05CE6"/>
    <w:rsid w:val="00A1124F"/>
    <w:rsid w:val="00A116C3"/>
    <w:rsid w:val="00A122CC"/>
    <w:rsid w:val="00A133B7"/>
    <w:rsid w:val="00A155BA"/>
    <w:rsid w:val="00A16724"/>
    <w:rsid w:val="00A20272"/>
    <w:rsid w:val="00A24887"/>
    <w:rsid w:val="00A26B51"/>
    <w:rsid w:val="00A26E20"/>
    <w:rsid w:val="00A31B40"/>
    <w:rsid w:val="00A327D1"/>
    <w:rsid w:val="00A343A9"/>
    <w:rsid w:val="00A3446F"/>
    <w:rsid w:val="00A46E59"/>
    <w:rsid w:val="00A47AC1"/>
    <w:rsid w:val="00A54FDD"/>
    <w:rsid w:val="00A56C17"/>
    <w:rsid w:val="00A62284"/>
    <w:rsid w:val="00A62C80"/>
    <w:rsid w:val="00A636CA"/>
    <w:rsid w:val="00A63994"/>
    <w:rsid w:val="00A71015"/>
    <w:rsid w:val="00A717D1"/>
    <w:rsid w:val="00A718EE"/>
    <w:rsid w:val="00A757B7"/>
    <w:rsid w:val="00A7697B"/>
    <w:rsid w:val="00A80E31"/>
    <w:rsid w:val="00A93A93"/>
    <w:rsid w:val="00A945A7"/>
    <w:rsid w:val="00A967E9"/>
    <w:rsid w:val="00AA04CB"/>
    <w:rsid w:val="00AA1C2D"/>
    <w:rsid w:val="00AA379E"/>
    <w:rsid w:val="00AA56DD"/>
    <w:rsid w:val="00AB0FCC"/>
    <w:rsid w:val="00AB3257"/>
    <w:rsid w:val="00AD0786"/>
    <w:rsid w:val="00AD45BC"/>
    <w:rsid w:val="00AD6A24"/>
    <w:rsid w:val="00AD7D4E"/>
    <w:rsid w:val="00AD7DA9"/>
    <w:rsid w:val="00AE132E"/>
    <w:rsid w:val="00AE1999"/>
    <w:rsid w:val="00AE73DC"/>
    <w:rsid w:val="00AF025E"/>
    <w:rsid w:val="00AF02C3"/>
    <w:rsid w:val="00AF0307"/>
    <w:rsid w:val="00AF3190"/>
    <w:rsid w:val="00AF3E80"/>
    <w:rsid w:val="00AF487F"/>
    <w:rsid w:val="00AF57B5"/>
    <w:rsid w:val="00B1183D"/>
    <w:rsid w:val="00B11E33"/>
    <w:rsid w:val="00B2441A"/>
    <w:rsid w:val="00B24B5D"/>
    <w:rsid w:val="00B24C21"/>
    <w:rsid w:val="00B24F40"/>
    <w:rsid w:val="00B26768"/>
    <w:rsid w:val="00B305B0"/>
    <w:rsid w:val="00B31B48"/>
    <w:rsid w:val="00B370BD"/>
    <w:rsid w:val="00B407D2"/>
    <w:rsid w:val="00B42198"/>
    <w:rsid w:val="00B42614"/>
    <w:rsid w:val="00B432D4"/>
    <w:rsid w:val="00B4489D"/>
    <w:rsid w:val="00B44B42"/>
    <w:rsid w:val="00B57ED0"/>
    <w:rsid w:val="00B62692"/>
    <w:rsid w:val="00B7206F"/>
    <w:rsid w:val="00B74E68"/>
    <w:rsid w:val="00B76DF3"/>
    <w:rsid w:val="00B92778"/>
    <w:rsid w:val="00B942FA"/>
    <w:rsid w:val="00BA2BF9"/>
    <w:rsid w:val="00BA3146"/>
    <w:rsid w:val="00BB063D"/>
    <w:rsid w:val="00BB5B0D"/>
    <w:rsid w:val="00BB7309"/>
    <w:rsid w:val="00BC30EB"/>
    <w:rsid w:val="00BC4653"/>
    <w:rsid w:val="00BC5B5B"/>
    <w:rsid w:val="00BD0A5A"/>
    <w:rsid w:val="00BD4EBC"/>
    <w:rsid w:val="00BD58D5"/>
    <w:rsid w:val="00BD6194"/>
    <w:rsid w:val="00BD6B99"/>
    <w:rsid w:val="00BE3770"/>
    <w:rsid w:val="00BE7ED1"/>
    <w:rsid w:val="00BF0692"/>
    <w:rsid w:val="00BF1831"/>
    <w:rsid w:val="00BF5EF7"/>
    <w:rsid w:val="00C01BBD"/>
    <w:rsid w:val="00C01E33"/>
    <w:rsid w:val="00C03C77"/>
    <w:rsid w:val="00C156BD"/>
    <w:rsid w:val="00C2004F"/>
    <w:rsid w:val="00C261BA"/>
    <w:rsid w:val="00C37343"/>
    <w:rsid w:val="00C46F2F"/>
    <w:rsid w:val="00C50625"/>
    <w:rsid w:val="00C50C99"/>
    <w:rsid w:val="00C56EC5"/>
    <w:rsid w:val="00C57794"/>
    <w:rsid w:val="00C60056"/>
    <w:rsid w:val="00C60699"/>
    <w:rsid w:val="00C65B99"/>
    <w:rsid w:val="00C66B25"/>
    <w:rsid w:val="00C7391C"/>
    <w:rsid w:val="00C81D8F"/>
    <w:rsid w:val="00C82C35"/>
    <w:rsid w:val="00C84E3B"/>
    <w:rsid w:val="00C87614"/>
    <w:rsid w:val="00C87A2F"/>
    <w:rsid w:val="00C87E7F"/>
    <w:rsid w:val="00C90288"/>
    <w:rsid w:val="00C90B84"/>
    <w:rsid w:val="00C950FE"/>
    <w:rsid w:val="00C97D8C"/>
    <w:rsid w:val="00CA7A8A"/>
    <w:rsid w:val="00CB19F5"/>
    <w:rsid w:val="00CB4F16"/>
    <w:rsid w:val="00CC0C89"/>
    <w:rsid w:val="00CC0D9E"/>
    <w:rsid w:val="00CC4F27"/>
    <w:rsid w:val="00CC66C2"/>
    <w:rsid w:val="00CC704A"/>
    <w:rsid w:val="00CC79C9"/>
    <w:rsid w:val="00CD0F69"/>
    <w:rsid w:val="00CD21AB"/>
    <w:rsid w:val="00CD5E79"/>
    <w:rsid w:val="00CE019F"/>
    <w:rsid w:val="00CE1166"/>
    <w:rsid w:val="00CE27E3"/>
    <w:rsid w:val="00CF016D"/>
    <w:rsid w:val="00CF6AC8"/>
    <w:rsid w:val="00D02EF3"/>
    <w:rsid w:val="00D04755"/>
    <w:rsid w:val="00D059FF"/>
    <w:rsid w:val="00D1197D"/>
    <w:rsid w:val="00D11ECC"/>
    <w:rsid w:val="00D12921"/>
    <w:rsid w:val="00D21ECA"/>
    <w:rsid w:val="00D27445"/>
    <w:rsid w:val="00D32B9E"/>
    <w:rsid w:val="00D3326F"/>
    <w:rsid w:val="00D341C8"/>
    <w:rsid w:val="00D36277"/>
    <w:rsid w:val="00D377E7"/>
    <w:rsid w:val="00D412BE"/>
    <w:rsid w:val="00D43796"/>
    <w:rsid w:val="00D44AA7"/>
    <w:rsid w:val="00D455F9"/>
    <w:rsid w:val="00D45E51"/>
    <w:rsid w:val="00D52335"/>
    <w:rsid w:val="00D54897"/>
    <w:rsid w:val="00D616F7"/>
    <w:rsid w:val="00D619FE"/>
    <w:rsid w:val="00D65F42"/>
    <w:rsid w:val="00D724FC"/>
    <w:rsid w:val="00D74248"/>
    <w:rsid w:val="00D742B2"/>
    <w:rsid w:val="00D82627"/>
    <w:rsid w:val="00D844A2"/>
    <w:rsid w:val="00D8480A"/>
    <w:rsid w:val="00D84FD0"/>
    <w:rsid w:val="00D92E24"/>
    <w:rsid w:val="00D94871"/>
    <w:rsid w:val="00D96A3F"/>
    <w:rsid w:val="00DA1356"/>
    <w:rsid w:val="00DB5EE3"/>
    <w:rsid w:val="00DC4002"/>
    <w:rsid w:val="00DD7649"/>
    <w:rsid w:val="00DE4364"/>
    <w:rsid w:val="00DF1BDF"/>
    <w:rsid w:val="00DF369F"/>
    <w:rsid w:val="00E009AE"/>
    <w:rsid w:val="00E01BEC"/>
    <w:rsid w:val="00E04239"/>
    <w:rsid w:val="00E06E96"/>
    <w:rsid w:val="00E10BF6"/>
    <w:rsid w:val="00E12C2C"/>
    <w:rsid w:val="00E1313F"/>
    <w:rsid w:val="00E17496"/>
    <w:rsid w:val="00E25824"/>
    <w:rsid w:val="00E25CC2"/>
    <w:rsid w:val="00E354F1"/>
    <w:rsid w:val="00E35D15"/>
    <w:rsid w:val="00E40288"/>
    <w:rsid w:val="00E407C7"/>
    <w:rsid w:val="00E55461"/>
    <w:rsid w:val="00E5735B"/>
    <w:rsid w:val="00E657FD"/>
    <w:rsid w:val="00E76BE2"/>
    <w:rsid w:val="00E87A33"/>
    <w:rsid w:val="00E96240"/>
    <w:rsid w:val="00EA3B00"/>
    <w:rsid w:val="00EA5992"/>
    <w:rsid w:val="00EB32CF"/>
    <w:rsid w:val="00EB7A45"/>
    <w:rsid w:val="00EC07CF"/>
    <w:rsid w:val="00EC3166"/>
    <w:rsid w:val="00EC70D0"/>
    <w:rsid w:val="00EC7EBE"/>
    <w:rsid w:val="00ED00D0"/>
    <w:rsid w:val="00ED0658"/>
    <w:rsid w:val="00ED3AF9"/>
    <w:rsid w:val="00ED5561"/>
    <w:rsid w:val="00EE0116"/>
    <w:rsid w:val="00EF6877"/>
    <w:rsid w:val="00F00BD4"/>
    <w:rsid w:val="00F00EA2"/>
    <w:rsid w:val="00F047C9"/>
    <w:rsid w:val="00F10D8E"/>
    <w:rsid w:val="00F115F3"/>
    <w:rsid w:val="00F11FC0"/>
    <w:rsid w:val="00F12CFA"/>
    <w:rsid w:val="00F15B1D"/>
    <w:rsid w:val="00F16DF3"/>
    <w:rsid w:val="00F2785F"/>
    <w:rsid w:val="00F367E0"/>
    <w:rsid w:val="00F42502"/>
    <w:rsid w:val="00F5157A"/>
    <w:rsid w:val="00F53987"/>
    <w:rsid w:val="00F54478"/>
    <w:rsid w:val="00F64288"/>
    <w:rsid w:val="00F672E7"/>
    <w:rsid w:val="00F676D5"/>
    <w:rsid w:val="00F70F1D"/>
    <w:rsid w:val="00F70FA4"/>
    <w:rsid w:val="00F77404"/>
    <w:rsid w:val="00F857C5"/>
    <w:rsid w:val="00FA0646"/>
    <w:rsid w:val="00FA0947"/>
    <w:rsid w:val="00FA0F90"/>
    <w:rsid w:val="00FA7653"/>
    <w:rsid w:val="00FC1A43"/>
    <w:rsid w:val="00FC368F"/>
    <w:rsid w:val="00FD67F8"/>
    <w:rsid w:val="00FF3C36"/>
    <w:rsid w:val="00FF4A61"/>
    <w:rsid w:val="00FF4CEE"/>
    <w:rsid w:val="00FF79B6"/>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49153">
      <o:colormru v:ext="edit" colors="#c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index 1" w:uiPriority="99"/>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07BF7"/>
    <w:rPr>
      <w:sz w:val="24"/>
      <w:szCs w:val="24"/>
      <w:lang w:eastAsia="en-US"/>
    </w:rPr>
  </w:style>
  <w:style w:type="paragraph" w:styleId="Heading1">
    <w:name w:val="heading 1"/>
    <w:basedOn w:val="Normal"/>
    <w:next w:val="Normal"/>
    <w:qFormat/>
    <w:rsid w:val="00842F9C"/>
    <w:pPr>
      <w:keepNext/>
      <w:jc w:val="center"/>
      <w:outlineLvl w:val="0"/>
    </w:pPr>
    <w:rPr>
      <w:rFonts w:ascii="Barmeno" w:hAnsi="Barmeno"/>
      <w:b/>
      <w:color w:val="ED008C"/>
      <w:sz w:val="52"/>
      <w:szCs w:val="56"/>
      <w:u w:val="single"/>
      <w:lang w:val="en-US"/>
    </w:rPr>
  </w:style>
  <w:style w:type="paragraph" w:styleId="Heading2">
    <w:name w:val="heading 2"/>
    <w:basedOn w:val="Normal"/>
    <w:next w:val="Normal"/>
    <w:qFormat/>
    <w:rsid w:val="00842F9C"/>
    <w:pPr>
      <w:keepNext/>
      <w:jc w:val="center"/>
      <w:outlineLvl w:val="1"/>
    </w:pPr>
    <w:rPr>
      <w:rFonts w:ascii="Barmeno" w:hAnsi="Barmeno"/>
      <w:b/>
      <w:bCs/>
      <w:color w:val="ED008C"/>
      <w:sz w:val="32"/>
      <w:szCs w:val="18"/>
    </w:rPr>
  </w:style>
  <w:style w:type="paragraph" w:styleId="Heading3">
    <w:name w:val="heading 3"/>
    <w:basedOn w:val="Normal"/>
    <w:next w:val="Normal"/>
    <w:qFormat/>
    <w:rsid w:val="00842F9C"/>
    <w:pPr>
      <w:keepNext/>
      <w:outlineLvl w:val="2"/>
    </w:pPr>
    <w:rPr>
      <w:rFonts w:ascii="Arial" w:hAnsi="Arial"/>
      <w:b/>
      <w:bCs/>
      <w:sz w:val="22"/>
    </w:rPr>
  </w:style>
  <w:style w:type="paragraph" w:styleId="Heading4">
    <w:name w:val="heading 4"/>
    <w:basedOn w:val="Normal"/>
    <w:next w:val="Normal"/>
    <w:qFormat/>
    <w:rsid w:val="009B3AAD"/>
    <w:pPr>
      <w:keepNext/>
      <w:outlineLvl w:val="3"/>
    </w:pPr>
    <w:rPr>
      <w:rFonts w:ascii="Century Gothic" w:hAnsi="Century Gothic"/>
      <w:b/>
      <w:bCs/>
      <w:color w:val="000000"/>
      <w:sz w:val="20"/>
      <w:szCs w:val="18"/>
    </w:rPr>
  </w:style>
  <w:style w:type="paragraph" w:styleId="Heading6">
    <w:name w:val="heading 6"/>
    <w:basedOn w:val="Normal"/>
    <w:next w:val="Normal"/>
    <w:qFormat/>
    <w:rsid w:val="00AF0307"/>
    <w:pPr>
      <w:spacing w:before="240" w:after="60"/>
      <w:outlineLvl w:val="5"/>
    </w:pPr>
    <w:rPr>
      <w:b/>
      <w:bCs/>
      <w:sz w:val="22"/>
      <w:szCs w:val="22"/>
    </w:rPr>
  </w:style>
  <w:style w:type="paragraph" w:styleId="Heading9">
    <w:name w:val="heading 9"/>
    <w:basedOn w:val="Normal"/>
    <w:next w:val="Normal"/>
    <w:qFormat/>
    <w:rsid w:val="009B3AAD"/>
    <w:pPr>
      <w:keepNext/>
      <w:jc w:val="center"/>
      <w:outlineLvl w:val="8"/>
    </w:pPr>
    <w:rPr>
      <w:rFonts w:ascii="Arial" w:hAnsi="Arial"/>
      <w:b/>
      <w:cap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B3AAD"/>
    <w:rPr>
      <w:b/>
      <w:bCs/>
      <w:color w:val="0261AA"/>
      <w:u w:val="single"/>
    </w:rPr>
  </w:style>
  <w:style w:type="character" w:styleId="Strong">
    <w:name w:val="Strong"/>
    <w:basedOn w:val="DefaultParagraphFont"/>
    <w:qFormat/>
    <w:rsid w:val="009B3AAD"/>
    <w:rPr>
      <w:b/>
      <w:bCs/>
    </w:rPr>
  </w:style>
  <w:style w:type="paragraph" w:styleId="NormalWeb">
    <w:name w:val="Normal (Web)"/>
    <w:basedOn w:val="Normal"/>
    <w:uiPriority w:val="99"/>
    <w:rsid w:val="009B3AAD"/>
    <w:pPr>
      <w:spacing w:before="100" w:beforeAutospacing="1" w:after="100" w:afterAutospacing="1"/>
    </w:pPr>
    <w:rPr>
      <w:rFonts w:ascii="Arial Unicode MS" w:eastAsia="Arial Unicode MS" w:hAnsi="Arial Unicode MS" w:cs="Arial Unicode MS"/>
    </w:rPr>
  </w:style>
  <w:style w:type="character" w:styleId="Emphasis">
    <w:name w:val="Emphasis"/>
    <w:basedOn w:val="DefaultParagraphFont"/>
    <w:qFormat/>
    <w:rsid w:val="009B3AAD"/>
    <w:rPr>
      <w:i/>
      <w:iCs/>
    </w:rPr>
  </w:style>
  <w:style w:type="paragraph" w:styleId="CommentText">
    <w:name w:val="annotation text"/>
    <w:basedOn w:val="Normal"/>
    <w:semiHidden/>
    <w:rsid w:val="009B3AAD"/>
    <w:rPr>
      <w:rFonts w:ascii="Century Gothic" w:hAnsi="Century Gothic"/>
      <w:sz w:val="20"/>
      <w:szCs w:val="20"/>
      <w:lang w:val="en-US"/>
    </w:rPr>
  </w:style>
  <w:style w:type="paragraph" w:styleId="BodyText">
    <w:name w:val="Body Text"/>
    <w:basedOn w:val="Normal"/>
    <w:rsid w:val="009B3AAD"/>
    <w:pPr>
      <w:jc w:val="both"/>
    </w:pPr>
    <w:rPr>
      <w:rFonts w:ascii="Arial" w:hAnsi="Arial" w:cs="Arial"/>
      <w:b/>
      <w:i/>
      <w:szCs w:val="20"/>
      <w:lang w:val="en-US"/>
    </w:rPr>
  </w:style>
  <w:style w:type="paragraph" w:styleId="Header">
    <w:name w:val="header"/>
    <w:basedOn w:val="Normal"/>
    <w:link w:val="HeaderChar"/>
    <w:rsid w:val="007138F6"/>
    <w:pPr>
      <w:tabs>
        <w:tab w:val="center" w:pos="4320"/>
        <w:tab w:val="right" w:pos="8640"/>
      </w:tabs>
    </w:pPr>
  </w:style>
  <w:style w:type="paragraph" w:styleId="Footer">
    <w:name w:val="footer"/>
    <w:basedOn w:val="Normal"/>
    <w:link w:val="FooterChar"/>
    <w:uiPriority w:val="99"/>
    <w:rsid w:val="007138F6"/>
    <w:pPr>
      <w:tabs>
        <w:tab w:val="center" w:pos="4320"/>
        <w:tab w:val="right" w:pos="8640"/>
      </w:tabs>
    </w:pPr>
  </w:style>
  <w:style w:type="paragraph" w:styleId="BodyTextIndent">
    <w:name w:val="Body Text Indent"/>
    <w:basedOn w:val="Normal"/>
    <w:rsid w:val="00AE73DC"/>
    <w:pPr>
      <w:spacing w:after="120"/>
      <w:ind w:left="283"/>
    </w:pPr>
  </w:style>
  <w:style w:type="table" w:styleId="TableGrid">
    <w:name w:val="Table Grid"/>
    <w:basedOn w:val="TableNormal"/>
    <w:rsid w:val="00AF0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AF0307"/>
    <w:pPr>
      <w:spacing w:after="120" w:line="480" w:lineRule="auto"/>
    </w:pPr>
  </w:style>
  <w:style w:type="character" w:styleId="FollowedHyperlink">
    <w:name w:val="FollowedHyperlink"/>
    <w:basedOn w:val="DefaultParagraphFont"/>
    <w:rsid w:val="00E40288"/>
    <w:rPr>
      <w:color w:val="800080"/>
      <w:u w:val="single"/>
    </w:rPr>
  </w:style>
  <w:style w:type="character" w:styleId="PageNumber">
    <w:name w:val="page number"/>
    <w:basedOn w:val="DefaultParagraphFont"/>
    <w:rsid w:val="005F1144"/>
  </w:style>
  <w:style w:type="paragraph" w:styleId="DocumentMap">
    <w:name w:val="Document Map"/>
    <w:basedOn w:val="Normal"/>
    <w:semiHidden/>
    <w:rsid w:val="00B24B5D"/>
    <w:pPr>
      <w:shd w:val="clear" w:color="auto" w:fill="000080"/>
    </w:pPr>
    <w:rPr>
      <w:rFonts w:ascii="Tahoma" w:hAnsi="Tahoma" w:cs="Tahoma"/>
      <w:sz w:val="20"/>
      <w:szCs w:val="20"/>
    </w:rPr>
  </w:style>
  <w:style w:type="character" w:customStyle="1" w:styleId="HeaderChar">
    <w:name w:val="Header Char"/>
    <w:basedOn w:val="DefaultParagraphFont"/>
    <w:link w:val="Header"/>
    <w:uiPriority w:val="99"/>
    <w:rsid w:val="001C499D"/>
    <w:rPr>
      <w:sz w:val="24"/>
      <w:szCs w:val="24"/>
      <w:lang w:eastAsia="en-US"/>
    </w:rPr>
  </w:style>
  <w:style w:type="paragraph" w:styleId="BalloonText">
    <w:name w:val="Balloon Text"/>
    <w:basedOn w:val="Normal"/>
    <w:link w:val="BalloonTextChar"/>
    <w:rsid w:val="001C499D"/>
    <w:rPr>
      <w:rFonts w:ascii="Tahoma" w:hAnsi="Tahoma" w:cs="Tahoma"/>
      <w:sz w:val="16"/>
      <w:szCs w:val="16"/>
    </w:rPr>
  </w:style>
  <w:style w:type="character" w:customStyle="1" w:styleId="BalloonTextChar">
    <w:name w:val="Balloon Text Char"/>
    <w:basedOn w:val="DefaultParagraphFont"/>
    <w:link w:val="BalloonText"/>
    <w:rsid w:val="001C499D"/>
    <w:rPr>
      <w:rFonts w:ascii="Tahoma" w:hAnsi="Tahoma" w:cs="Tahoma"/>
      <w:sz w:val="16"/>
      <w:szCs w:val="16"/>
      <w:lang w:eastAsia="en-US"/>
    </w:rPr>
  </w:style>
  <w:style w:type="table" w:styleId="TableClassic1">
    <w:name w:val="Table Classic 1"/>
    <w:basedOn w:val="TableNormal"/>
    <w:rsid w:val="003678F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A580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4A580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4A580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3">
    <w:name w:val="Table List 3"/>
    <w:basedOn w:val="TableNormal"/>
    <w:rsid w:val="004A580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Calendar2">
    <w:name w:val="Calendar 2"/>
    <w:basedOn w:val="TableNormal"/>
    <w:uiPriority w:val="99"/>
    <w:qFormat/>
    <w:rsid w:val="00143991"/>
    <w:pPr>
      <w:jc w:val="center"/>
    </w:pPr>
    <w:rPr>
      <w:rFonts w:ascii="Calibri" w:hAnsi="Calibri"/>
      <w:sz w:val="28"/>
      <w:szCs w:val="28"/>
      <w:lang w:val="en-US" w:eastAsia="en-US" w:bidi="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character" w:customStyle="1" w:styleId="FooterChar">
    <w:name w:val="Footer Char"/>
    <w:basedOn w:val="DefaultParagraphFont"/>
    <w:link w:val="Footer"/>
    <w:uiPriority w:val="99"/>
    <w:rsid w:val="00394E14"/>
    <w:rPr>
      <w:sz w:val="24"/>
      <w:szCs w:val="24"/>
      <w:lang w:eastAsia="en-US"/>
    </w:rPr>
  </w:style>
  <w:style w:type="paragraph" w:styleId="TOCHeading">
    <w:name w:val="TOC Heading"/>
    <w:basedOn w:val="Heading1"/>
    <w:next w:val="Normal"/>
    <w:uiPriority w:val="39"/>
    <w:qFormat/>
    <w:rsid w:val="008D2E94"/>
    <w:pPr>
      <w:keepLines/>
      <w:spacing w:before="480" w:line="276" w:lineRule="auto"/>
      <w:outlineLvl w:val="9"/>
    </w:pPr>
    <w:rPr>
      <w:rFonts w:ascii="Cambria" w:hAnsi="Cambria"/>
      <w:bCs/>
      <w:color w:val="365F91"/>
      <w:sz w:val="28"/>
      <w:szCs w:val="28"/>
    </w:rPr>
  </w:style>
  <w:style w:type="paragraph" w:styleId="TOC2">
    <w:name w:val="toc 2"/>
    <w:basedOn w:val="Normal"/>
    <w:next w:val="Normal"/>
    <w:autoRedefine/>
    <w:uiPriority w:val="39"/>
    <w:unhideWhenUsed/>
    <w:qFormat/>
    <w:rsid w:val="008D2E94"/>
    <w:pPr>
      <w:spacing w:after="100" w:line="276" w:lineRule="auto"/>
      <w:ind w:left="220"/>
    </w:pPr>
    <w:rPr>
      <w:rFonts w:ascii="Calibri" w:hAnsi="Calibri"/>
      <w:sz w:val="22"/>
      <w:szCs w:val="22"/>
      <w:lang w:val="en-US"/>
    </w:rPr>
  </w:style>
  <w:style w:type="paragraph" w:styleId="TOC1">
    <w:name w:val="toc 1"/>
    <w:basedOn w:val="Normal"/>
    <w:next w:val="Normal"/>
    <w:autoRedefine/>
    <w:uiPriority w:val="39"/>
    <w:unhideWhenUsed/>
    <w:qFormat/>
    <w:rsid w:val="00842F9C"/>
    <w:pPr>
      <w:spacing w:after="100" w:line="276" w:lineRule="auto"/>
    </w:pPr>
    <w:rPr>
      <w:rFonts w:ascii="Barmeno" w:hAnsi="Barmeno"/>
      <w:sz w:val="22"/>
      <w:szCs w:val="22"/>
      <w:lang w:val="en-US"/>
    </w:rPr>
  </w:style>
  <w:style w:type="paragraph" w:styleId="TOC3">
    <w:name w:val="toc 3"/>
    <w:basedOn w:val="Normal"/>
    <w:next w:val="Normal"/>
    <w:autoRedefine/>
    <w:uiPriority w:val="39"/>
    <w:unhideWhenUsed/>
    <w:qFormat/>
    <w:rsid w:val="008D2E94"/>
    <w:pPr>
      <w:spacing w:after="100" w:line="276" w:lineRule="auto"/>
      <w:ind w:left="440"/>
    </w:pPr>
    <w:rPr>
      <w:rFonts w:ascii="Calibri" w:hAnsi="Calibri"/>
      <w:sz w:val="22"/>
      <w:szCs w:val="22"/>
      <w:lang w:val="en-US"/>
    </w:rPr>
  </w:style>
  <w:style w:type="paragraph" w:styleId="Index1">
    <w:name w:val="index 1"/>
    <w:basedOn w:val="Normal"/>
    <w:next w:val="Normal"/>
    <w:autoRedefine/>
    <w:uiPriority w:val="99"/>
    <w:rsid w:val="008D2E94"/>
    <w:pPr>
      <w:ind w:left="240" w:hanging="240"/>
    </w:pPr>
  </w:style>
  <w:style w:type="paragraph" w:styleId="ListParagraph">
    <w:name w:val="List Paragraph"/>
    <w:basedOn w:val="Normal"/>
    <w:uiPriority w:val="34"/>
    <w:qFormat/>
    <w:rsid w:val="0008345B"/>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08345B"/>
    <w:rPr>
      <w:rFonts w:ascii="Calibri" w:eastAsia="Calibri" w:hAnsi="Calibri"/>
      <w:sz w:val="22"/>
      <w:szCs w:val="22"/>
      <w:lang w:eastAsia="en-US"/>
    </w:rPr>
  </w:style>
  <w:style w:type="paragraph" w:customStyle="1" w:styleId="Heading2b">
    <w:name w:val="Heading 2(b)"/>
    <w:basedOn w:val="BodyText"/>
    <w:rsid w:val="0037426D"/>
    <w:pPr>
      <w:spacing w:before="120" w:after="120"/>
      <w:ind w:left="994" w:hanging="990"/>
    </w:pPr>
    <w:rPr>
      <w:rFonts w:ascii="Times New Roman" w:hAnsi="Times New Roman" w:cs="Times New Roman"/>
      <w:b w:val="0"/>
      <w:i w:val="0"/>
      <w:lang w:val="en-AU"/>
    </w:rPr>
  </w:style>
  <w:style w:type="table" w:styleId="TableContemporary">
    <w:name w:val="Table Contemporary"/>
    <w:basedOn w:val="TableNormal"/>
    <w:rsid w:val="00E10BF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PlainText">
    <w:name w:val="Plain Text"/>
    <w:basedOn w:val="Normal"/>
    <w:link w:val="PlainTextChar"/>
    <w:uiPriority w:val="99"/>
    <w:unhideWhenUsed/>
    <w:rsid w:val="003A1317"/>
    <w:rPr>
      <w:rFonts w:ascii="Arial" w:hAnsi="Arial" w:cstheme="minorBidi"/>
      <w:sz w:val="21"/>
      <w:szCs w:val="26"/>
      <w:lang w:eastAsia="zh-TW" w:bidi="th-TH"/>
    </w:rPr>
  </w:style>
  <w:style w:type="character" w:customStyle="1" w:styleId="PlainTextChar">
    <w:name w:val="Plain Text Char"/>
    <w:basedOn w:val="DefaultParagraphFont"/>
    <w:link w:val="PlainText"/>
    <w:uiPriority w:val="99"/>
    <w:rsid w:val="003A1317"/>
    <w:rPr>
      <w:rFonts w:ascii="Arial" w:hAnsi="Arial" w:cstheme="minorBidi"/>
      <w:sz w:val="21"/>
      <w:szCs w:val="26"/>
      <w:lang w:eastAsia="zh-TW"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index 1" w:uiPriority="99"/>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07BF7"/>
    <w:rPr>
      <w:sz w:val="24"/>
      <w:szCs w:val="24"/>
      <w:lang w:eastAsia="en-US"/>
    </w:rPr>
  </w:style>
  <w:style w:type="paragraph" w:styleId="Heading1">
    <w:name w:val="heading 1"/>
    <w:basedOn w:val="Normal"/>
    <w:next w:val="Normal"/>
    <w:qFormat/>
    <w:rsid w:val="00842F9C"/>
    <w:pPr>
      <w:keepNext/>
      <w:jc w:val="center"/>
      <w:outlineLvl w:val="0"/>
    </w:pPr>
    <w:rPr>
      <w:rFonts w:ascii="Barmeno" w:hAnsi="Barmeno"/>
      <w:b/>
      <w:color w:val="ED008C"/>
      <w:sz w:val="52"/>
      <w:szCs w:val="56"/>
      <w:u w:val="single"/>
      <w:lang w:val="en-US"/>
    </w:rPr>
  </w:style>
  <w:style w:type="paragraph" w:styleId="Heading2">
    <w:name w:val="heading 2"/>
    <w:basedOn w:val="Normal"/>
    <w:next w:val="Normal"/>
    <w:qFormat/>
    <w:rsid w:val="00842F9C"/>
    <w:pPr>
      <w:keepNext/>
      <w:jc w:val="center"/>
      <w:outlineLvl w:val="1"/>
    </w:pPr>
    <w:rPr>
      <w:rFonts w:ascii="Barmeno" w:hAnsi="Barmeno"/>
      <w:b/>
      <w:bCs/>
      <w:color w:val="ED008C"/>
      <w:sz w:val="32"/>
      <w:szCs w:val="18"/>
    </w:rPr>
  </w:style>
  <w:style w:type="paragraph" w:styleId="Heading3">
    <w:name w:val="heading 3"/>
    <w:basedOn w:val="Normal"/>
    <w:next w:val="Normal"/>
    <w:qFormat/>
    <w:rsid w:val="00842F9C"/>
    <w:pPr>
      <w:keepNext/>
      <w:outlineLvl w:val="2"/>
    </w:pPr>
    <w:rPr>
      <w:rFonts w:ascii="Arial" w:hAnsi="Arial"/>
      <w:b/>
      <w:bCs/>
      <w:sz w:val="22"/>
    </w:rPr>
  </w:style>
  <w:style w:type="paragraph" w:styleId="Heading4">
    <w:name w:val="heading 4"/>
    <w:basedOn w:val="Normal"/>
    <w:next w:val="Normal"/>
    <w:qFormat/>
    <w:rsid w:val="009B3AAD"/>
    <w:pPr>
      <w:keepNext/>
      <w:outlineLvl w:val="3"/>
    </w:pPr>
    <w:rPr>
      <w:rFonts w:ascii="Century Gothic" w:hAnsi="Century Gothic"/>
      <w:b/>
      <w:bCs/>
      <w:color w:val="000000"/>
      <w:sz w:val="20"/>
      <w:szCs w:val="18"/>
    </w:rPr>
  </w:style>
  <w:style w:type="paragraph" w:styleId="Heading6">
    <w:name w:val="heading 6"/>
    <w:basedOn w:val="Normal"/>
    <w:next w:val="Normal"/>
    <w:qFormat/>
    <w:rsid w:val="00AF0307"/>
    <w:pPr>
      <w:spacing w:before="240" w:after="60"/>
      <w:outlineLvl w:val="5"/>
    </w:pPr>
    <w:rPr>
      <w:b/>
      <w:bCs/>
      <w:sz w:val="22"/>
      <w:szCs w:val="22"/>
    </w:rPr>
  </w:style>
  <w:style w:type="paragraph" w:styleId="Heading9">
    <w:name w:val="heading 9"/>
    <w:basedOn w:val="Normal"/>
    <w:next w:val="Normal"/>
    <w:qFormat/>
    <w:rsid w:val="009B3AAD"/>
    <w:pPr>
      <w:keepNext/>
      <w:jc w:val="center"/>
      <w:outlineLvl w:val="8"/>
    </w:pPr>
    <w:rPr>
      <w:rFonts w:ascii="Arial" w:hAnsi="Arial"/>
      <w:b/>
      <w:cap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B3AAD"/>
    <w:rPr>
      <w:b/>
      <w:bCs/>
      <w:color w:val="0261AA"/>
      <w:u w:val="single"/>
    </w:rPr>
  </w:style>
  <w:style w:type="character" w:styleId="Strong">
    <w:name w:val="Strong"/>
    <w:basedOn w:val="DefaultParagraphFont"/>
    <w:qFormat/>
    <w:rsid w:val="009B3AAD"/>
    <w:rPr>
      <w:b/>
      <w:bCs/>
    </w:rPr>
  </w:style>
  <w:style w:type="paragraph" w:styleId="NormalWeb">
    <w:name w:val="Normal (Web)"/>
    <w:basedOn w:val="Normal"/>
    <w:uiPriority w:val="99"/>
    <w:rsid w:val="009B3AAD"/>
    <w:pPr>
      <w:spacing w:before="100" w:beforeAutospacing="1" w:after="100" w:afterAutospacing="1"/>
    </w:pPr>
    <w:rPr>
      <w:rFonts w:ascii="Arial Unicode MS" w:eastAsia="Arial Unicode MS" w:hAnsi="Arial Unicode MS" w:cs="Arial Unicode MS"/>
    </w:rPr>
  </w:style>
  <w:style w:type="character" w:styleId="Emphasis">
    <w:name w:val="Emphasis"/>
    <w:basedOn w:val="DefaultParagraphFont"/>
    <w:qFormat/>
    <w:rsid w:val="009B3AAD"/>
    <w:rPr>
      <w:i/>
      <w:iCs/>
    </w:rPr>
  </w:style>
  <w:style w:type="paragraph" w:styleId="CommentText">
    <w:name w:val="annotation text"/>
    <w:basedOn w:val="Normal"/>
    <w:semiHidden/>
    <w:rsid w:val="009B3AAD"/>
    <w:rPr>
      <w:rFonts w:ascii="Century Gothic" w:hAnsi="Century Gothic"/>
      <w:sz w:val="20"/>
      <w:szCs w:val="20"/>
      <w:lang w:val="en-US"/>
    </w:rPr>
  </w:style>
  <w:style w:type="paragraph" w:styleId="BodyText">
    <w:name w:val="Body Text"/>
    <w:basedOn w:val="Normal"/>
    <w:rsid w:val="009B3AAD"/>
    <w:pPr>
      <w:jc w:val="both"/>
    </w:pPr>
    <w:rPr>
      <w:rFonts w:ascii="Arial" w:hAnsi="Arial" w:cs="Arial"/>
      <w:b/>
      <w:i/>
      <w:szCs w:val="20"/>
      <w:lang w:val="en-US"/>
    </w:rPr>
  </w:style>
  <w:style w:type="paragraph" w:styleId="Header">
    <w:name w:val="header"/>
    <w:basedOn w:val="Normal"/>
    <w:link w:val="HeaderChar"/>
    <w:rsid w:val="007138F6"/>
    <w:pPr>
      <w:tabs>
        <w:tab w:val="center" w:pos="4320"/>
        <w:tab w:val="right" w:pos="8640"/>
      </w:tabs>
    </w:pPr>
  </w:style>
  <w:style w:type="paragraph" w:styleId="Footer">
    <w:name w:val="footer"/>
    <w:basedOn w:val="Normal"/>
    <w:link w:val="FooterChar"/>
    <w:uiPriority w:val="99"/>
    <w:rsid w:val="007138F6"/>
    <w:pPr>
      <w:tabs>
        <w:tab w:val="center" w:pos="4320"/>
        <w:tab w:val="right" w:pos="8640"/>
      </w:tabs>
    </w:pPr>
  </w:style>
  <w:style w:type="paragraph" w:styleId="BodyTextIndent">
    <w:name w:val="Body Text Indent"/>
    <w:basedOn w:val="Normal"/>
    <w:rsid w:val="00AE73DC"/>
    <w:pPr>
      <w:spacing w:after="120"/>
      <w:ind w:left="283"/>
    </w:pPr>
  </w:style>
  <w:style w:type="table" w:styleId="TableGrid">
    <w:name w:val="Table Grid"/>
    <w:basedOn w:val="TableNormal"/>
    <w:rsid w:val="00AF0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AF0307"/>
    <w:pPr>
      <w:spacing w:after="120" w:line="480" w:lineRule="auto"/>
    </w:pPr>
  </w:style>
  <w:style w:type="character" w:styleId="FollowedHyperlink">
    <w:name w:val="FollowedHyperlink"/>
    <w:basedOn w:val="DefaultParagraphFont"/>
    <w:rsid w:val="00E40288"/>
    <w:rPr>
      <w:color w:val="800080"/>
      <w:u w:val="single"/>
    </w:rPr>
  </w:style>
  <w:style w:type="character" w:styleId="PageNumber">
    <w:name w:val="page number"/>
    <w:basedOn w:val="DefaultParagraphFont"/>
    <w:rsid w:val="005F1144"/>
  </w:style>
  <w:style w:type="paragraph" w:styleId="DocumentMap">
    <w:name w:val="Document Map"/>
    <w:basedOn w:val="Normal"/>
    <w:semiHidden/>
    <w:rsid w:val="00B24B5D"/>
    <w:pPr>
      <w:shd w:val="clear" w:color="auto" w:fill="000080"/>
    </w:pPr>
    <w:rPr>
      <w:rFonts w:ascii="Tahoma" w:hAnsi="Tahoma" w:cs="Tahoma"/>
      <w:sz w:val="20"/>
      <w:szCs w:val="20"/>
    </w:rPr>
  </w:style>
  <w:style w:type="character" w:customStyle="1" w:styleId="HeaderChar">
    <w:name w:val="Header Char"/>
    <w:basedOn w:val="DefaultParagraphFont"/>
    <w:link w:val="Header"/>
    <w:uiPriority w:val="99"/>
    <w:rsid w:val="001C499D"/>
    <w:rPr>
      <w:sz w:val="24"/>
      <w:szCs w:val="24"/>
      <w:lang w:eastAsia="en-US"/>
    </w:rPr>
  </w:style>
  <w:style w:type="paragraph" w:styleId="BalloonText">
    <w:name w:val="Balloon Text"/>
    <w:basedOn w:val="Normal"/>
    <w:link w:val="BalloonTextChar"/>
    <w:rsid w:val="001C499D"/>
    <w:rPr>
      <w:rFonts w:ascii="Tahoma" w:hAnsi="Tahoma" w:cs="Tahoma"/>
      <w:sz w:val="16"/>
      <w:szCs w:val="16"/>
    </w:rPr>
  </w:style>
  <w:style w:type="character" w:customStyle="1" w:styleId="BalloonTextChar">
    <w:name w:val="Balloon Text Char"/>
    <w:basedOn w:val="DefaultParagraphFont"/>
    <w:link w:val="BalloonText"/>
    <w:rsid w:val="001C499D"/>
    <w:rPr>
      <w:rFonts w:ascii="Tahoma" w:hAnsi="Tahoma" w:cs="Tahoma"/>
      <w:sz w:val="16"/>
      <w:szCs w:val="16"/>
      <w:lang w:eastAsia="en-US"/>
    </w:rPr>
  </w:style>
  <w:style w:type="table" w:styleId="TableClassic1">
    <w:name w:val="Table Classic 1"/>
    <w:basedOn w:val="TableNormal"/>
    <w:rsid w:val="003678F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A580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4A580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4A580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3">
    <w:name w:val="Table List 3"/>
    <w:basedOn w:val="TableNormal"/>
    <w:rsid w:val="004A580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Calendar2">
    <w:name w:val="Calendar 2"/>
    <w:basedOn w:val="TableNormal"/>
    <w:uiPriority w:val="99"/>
    <w:qFormat/>
    <w:rsid w:val="00143991"/>
    <w:pPr>
      <w:jc w:val="center"/>
    </w:pPr>
    <w:rPr>
      <w:rFonts w:ascii="Calibri" w:hAnsi="Calibri"/>
      <w:sz w:val="28"/>
      <w:szCs w:val="28"/>
      <w:lang w:val="en-US" w:eastAsia="en-US" w:bidi="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character" w:customStyle="1" w:styleId="FooterChar">
    <w:name w:val="Footer Char"/>
    <w:basedOn w:val="DefaultParagraphFont"/>
    <w:link w:val="Footer"/>
    <w:uiPriority w:val="99"/>
    <w:rsid w:val="00394E14"/>
    <w:rPr>
      <w:sz w:val="24"/>
      <w:szCs w:val="24"/>
      <w:lang w:eastAsia="en-US"/>
    </w:rPr>
  </w:style>
  <w:style w:type="paragraph" w:styleId="TOCHeading">
    <w:name w:val="TOC Heading"/>
    <w:basedOn w:val="Heading1"/>
    <w:next w:val="Normal"/>
    <w:uiPriority w:val="39"/>
    <w:qFormat/>
    <w:rsid w:val="008D2E94"/>
    <w:pPr>
      <w:keepLines/>
      <w:spacing w:before="480" w:line="276" w:lineRule="auto"/>
      <w:outlineLvl w:val="9"/>
    </w:pPr>
    <w:rPr>
      <w:rFonts w:ascii="Cambria" w:hAnsi="Cambria"/>
      <w:bCs/>
      <w:color w:val="365F91"/>
      <w:sz w:val="28"/>
      <w:szCs w:val="28"/>
    </w:rPr>
  </w:style>
  <w:style w:type="paragraph" w:styleId="TOC2">
    <w:name w:val="toc 2"/>
    <w:basedOn w:val="Normal"/>
    <w:next w:val="Normal"/>
    <w:autoRedefine/>
    <w:uiPriority w:val="39"/>
    <w:unhideWhenUsed/>
    <w:qFormat/>
    <w:rsid w:val="008D2E94"/>
    <w:pPr>
      <w:spacing w:after="100" w:line="276" w:lineRule="auto"/>
      <w:ind w:left="220"/>
    </w:pPr>
    <w:rPr>
      <w:rFonts w:ascii="Calibri" w:hAnsi="Calibri"/>
      <w:sz w:val="22"/>
      <w:szCs w:val="22"/>
      <w:lang w:val="en-US"/>
    </w:rPr>
  </w:style>
  <w:style w:type="paragraph" w:styleId="TOC1">
    <w:name w:val="toc 1"/>
    <w:basedOn w:val="Normal"/>
    <w:next w:val="Normal"/>
    <w:autoRedefine/>
    <w:uiPriority w:val="39"/>
    <w:unhideWhenUsed/>
    <w:qFormat/>
    <w:rsid w:val="00842F9C"/>
    <w:pPr>
      <w:spacing w:after="100" w:line="276" w:lineRule="auto"/>
    </w:pPr>
    <w:rPr>
      <w:rFonts w:ascii="Barmeno" w:hAnsi="Barmeno"/>
      <w:sz w:val="22"/>
      <w:szCs w:val="22"/>
      <w:lang w:val="en-US"/>
    </w:rPr>
  </w:style>
  <w:style w:type="paragraph" w:styleId="TOC3">
    <w:name w:val="toc 3"/>
    <w:basedOn w:val="Normal"/>
    <w:next w:val="Normal"/>
    <w:autoRedefine/>
    <w:uiPriority w:val="39"/>
    <w:unhideWhenUsed/>
    <w:qFormat/>
    <w:rsid w:val="008D2E94"/>
    <w:pPr>
      <w:spacing w:after="100" w:line="276" w:lineRule="auto"/>
      <w:ind w:left="440"/>
    </w:pPr>
    <w:rPr>
      <w:rFonts w:ascii="Calibri" w:hAnsi="Calibri"/>
      <w:sz w:val="22"/>
      <w:szCs w:val="22"/>
      <w:lang w:val="en-US"/>
    </w:rPr>
  </w:style>
  <w:style w:type="paragraph" w:styleId="Index1">
    <w:name w:val="index 1"/>
    <w:basedOn w:val="Normal"/>
    <w:next w:val="Normal"/>
    <w:autoRedefine/>
    <w:uiPriority w:val="99"/>
    <w:rsid w:val="008D2E94"/>
    <w:pPr>
      <w:ind w:left="240" w:hanging="240"/>
    </w:pPr>
  </w:style>
  <w:style w:type="paragraph" w:styleId="ListParagraph">
    <w:name w:val="List Paragraph"/>
    <w:basedOn w:val="Normal"/>
    <w:uiPriority w:val="34"/>
    <w:qFormat/>
    <w:rsid w:val="0008345B"/>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08345B"/>
    <w:rPr>
      <w:rFonts w:ascii="Calibri" w:eastAsia="Calibri" w:hAnsi="Calibri"/>
      <w:sz w:val="22"/>
      <w:szCs w:val="22"/>
      <w:lang w:eastAsia="en-US"/>
    </w:rPr>
  </w:style>
  <w:style w:type="paragraph" w:customStyle="1" w:styleId="Heading2b">
    <w:name w:val="Heading 2(b)"/>
    <w:basedOn w:val="BodyText"/>
    <w:rsid w:val="0037426D"/>
    <w:pPr>
      <w:spacing w:before="120" w:after="120"/>
      <w:ind w:left="994" w:hanging="990"/>
    </w:pPr>
    <w:rPr>
      <w:rFonts w:ascii="Times New Roman" w:hAnsi="Times New Roman" w:cs="Times New Roman"/>
      <w:b w:val="0"/>
      <w:i w:val="0"/>
      <w:lang w:val="en-AU"/>
    </w:rPr>
  </w:style>
  <w:style w:type="table" w:styleId="TableContemporary">
    <w:name w:val="Table Contemporary"/>
    <w:basedOn w:val="TableNormal"/>
    <w:rsid w:val="00E10BF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PlainText">
    <w:name w:val="Plain Text"/>
    <w:basedOn w:val="Normal"/>
    <w:link w:val="PlainTextChar"/>
    <w:uiPriority w:val="99"/>
    <w:unhideWhenUsed/>
    <w:rsid w:val="003A1317"/>
    <w:rPr>
      <w:rFonts w:ascii="Arial" w:hAnsi="Arial" w:cstheme="minorBidi"/>
      <w:sz w:val="21"/>
      <w:szCs w:val="26"/>
      <w:lang w:eastAsia="zh-TW" w:bidi="th-TH"/>
    </w:rPr>
  </w:style>
  <w:style w:type="character" w:customStyle="1" w:styleId="PlainTextChar">
    <w:name w:val="Plain Text Char"/>
    <w:basedOn w:val="DefaultParagraphFont"/>
    <w:link w:val="PlainText"/>
    <w:uiPriority w:val="99"/>
    <w:rsid w:val="003A1317"/>
    <w:rPr>
      <w:rFonts w:ascii="Arial" w:hAnsi="Arial" w:cstheme="minorBidi"/>
      <w:sz w:val="21"/>
      <w:szCs w:val="26"/>
      <w:lang w:eastAsia="zh-TW"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52633">
      <w:bodyDiv w:val="1"/>
      <w:marLeft w:val="0"/>
      <w:marRight w:val="0"/>
      <w:marTop w:val="0"/>
      <w:marBottom w:val="0"/>
      <w:divBdr>
        <w:top w:val="none" w:sz="0" w:space="0" w:color="auto"/>
        <w:left w:val="none" w:sz="0" w:space="0" w:color="auto"/>
        <w:bottom w:val="none" w:sz="0" w:space="0" w:color="auto"/>
        <w:right w:val="none" w:sz="0" w:space="0" w:color="auto"/>
      </w:divBdr>
    </w:div>
    <w:div w:id="665207386">
      <w:bodyDiv w:val="1"/>
      <w:marLeft w:val="0"/>
      <w:marRight w:val="0"/>
      <w:marTop w:val="0"/>
      <w:marBottom w:val="0"/>
      <w:divBdr>
        <w:top w:val="none" w:sz="0" w:space="0" w:color="auto"/>
        <w:left w:val="none" w:sz="0" w:space="0" w:color="auto"/>
        <w:bottom w:val="none" w:sz="0" w:space="0" w:color="auto"/>
        <w:right w:val="none" w:sz="0" w:space="0" w:color="auto"/>
      </w:divBdr>
      <w:divsChild>
        <w:div w:id="778262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3232469">
      <w:bodyDiv w:val="1"/>
      <w:marLeft w:val="0"/>
      <w:marRight w:val="0"/>
      <w:marTop w:val="0"/>
      <w:marBottom w:val="0"/>
      <w:divBdr>
        <w:top w:val="none" w:sz="0" w:space="0" w:color="auto"/>
        <w:left w:val="none" w:sz="0" w:space="0" w:color="auto"/>
        <w:bottom w:val="none" w:sz="0" w:space="0" w:color="auto"/>
        <w:right w:val="none" w:sz="0" w:space="0" w:color="auto"/>
      </w:divBdr>
    </w:div>
    <w:div w:id="738674790">
      <w:bodyDiv w:val="1"/>
      <w:marLeft w:val="0"/>
      <w:marRight w:val="0"/>
      <w:marTop w:val="0"/>
      <w:marBottom w:val="0"/>
      <w:divBdr>
        <w:top w:val="none" w:sz="0" w:space="0" w:color="auto"/>
        <w:left w:val="none" w:sz="0" w:space="0" w:color="auto"/>
        <w:bottom w:val="none" w:sz="0" w:space="0" w:color="auto"/>
        <w:right w:val="none" w:sz="0" w:space="0" w:color="auto"/>
      </w:divBdr>
      <w:divsChild>
        <w:div w:id="210505026">
          <w:marLeft w:val="0"/>
          <w:marRight w:val="0"/>
          <w:marTop w:val="0"/>
          <w:marBottom w:val="0"/>
          <w:divBdr>
            <w:top w:val="none" w:sz="0" w:space="0" w:color="auto"/>
            <w:left w:val="none" w:sz="0" w:space="0" w:color="auto"/>
            <w:bottom w:val="none" w:sz="0" w:space="0" w:color="auto"/>
            <w:right w:val="none" w:sz="0" w:space="0" w:color="auto"/>
          </w:divBdr>
          <w:divsChild>
            <w:div w:id="1345859174">
              <w:marLeft w:val="0"/>
              <w:marRight w:val="0"/>
              <w:marTop w:val="0"/>
              <w:marBottom w:val="0"/>
              <w:divBdr>
                <w:top w:val="none" w:sz="0" w:space="0" w:color="auto"/>
                <w:left w:val="none" w:sz="0" w:space="0" w:color="auto"/>
                <w:bottom w:val="none" w:sz="0" w:space="0" w:color="auto"/>
                <w:right w:val="none" w:sz="0" w:space="0" w:color="auto"/>
              </w:divBdr>
              <w:divsChild>
                <w:div w:id="1328939711">
                  <w:marLeft w:val="0"/>
                  <w:marRight w:val="0"/>
                  <w:marTop w:val="0"/>
                  <w:marBottom w:val="0"/>
                  <w:divBdr>
                    <w:top w:val="none" w:sz="0" w:space="0" w:color="auto"/>
                    <w:left w:val="none" w:sz="0" w:space="0" w:color="auto"/>
                    <w:bottom w:val="none" w:sz="0" w:space="0" w:color="auto"/>
                    <w:right w:val="none" w:sz="0" w:space="0" w:color="auto"/>
                  </w:divBdr>
                  <w:divsChild>
                    <w:div w:id="736316484">
                      <w:marLeft w:val="0"/>
                      <w:marRight w:val="0"/>
                      <w:marTop w:val="0"/>
                      <w:marBottom w:val="0"/>
                      <w:divBdr>
                        <w:top w:val="none" w:sz="0" w:space="0" w:color="auto"/>
                        <w:left w:val="none" w:sz="0" w:space="0" w:color="auto"/>
                        <w:bottom w:val="none" w:sz="0" w:space="0" w:color="auto"/>
                        <w:right w:val="none" w:sz="0" w:space="0" w:color="auto"/>
                      </w:divBdr>
                      <w:divsChild>
                        <w:div w:id="1428110728">
                          <w:marLeft w:val="0"/>
                          <w:marRight w:val="0"/>
                          <w:marTop w:val="0"/>
                          <w:marBottom w:val="0"/>
                          <w:divBdr>
                            <w:top w:val="none" w:sz="0" w:space="0" w:color="auto"/>
                            <w:left w:val="none" w:sz="0" w:space="0" w:color="auto"/>
                            <w:bottom w:val="none" w:sz="0" w:space="0" w:color="auto"/>
                            <w:right w:val="none" w:sz="0" w:space="0" w:color="auto"/>
                          </w:divBdr>
                          <w:divsChild>
                            <w:div w:id="13677579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88629055">
                      <w:marLeft w:val="0"/>
                      <w:marRight w:val="0"/>
                      <w:marTop w:val="0"/>
                      <w:marBottom w:val="0"/>
                      <w:divBdr>
                        <w:top w:val="none" w:sz="0" w:space="0" w:color="auto"/>
                        <w:left w:val="none" w:sz="0" w:space="0" w:color="auto"/>
                        <w:bottom w:val="none" w:sz="0" w:space="0" w:color="auto"/>
                        <w:right w:val="none" w:sz="0" w:space="0" w:color="auto"/>
                      </w:divBdr>
                      <w:divsChild>
                        <w:div w:id="1891922473">
                          <w:marLeft w:val="0"/>
                          <w:marRight w:val="0"/>
                          <w:marTop w:val="0"/>
                          <w:marBottom w:val="0"/>
                          <w:divBdr>
                            <w:top w:val="none" w:sz="0" w:space="0" w:color="auto"/>
                            <w:left w:val="none" w:sz="0" w:space="0" w:color="auto"/>
                            <w:bottom w:val="none" w:sz="0" w:space="0" w:color="auto"/>
                            <w:right w:val="none" w:sz="0" w:space="0" w:color="auto"/>
                          </w:divBdr>
                          <w:divsChild>
                            <w:div w:id="15836365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56654387">
                      <w:marLeft w:val="0"/>
                      <w:marRight w:val="0"/>
                      <w:marTop w:val="0"/>
                      <w:marBottom w:val="0"/>
                      <w:divBdr>
                        <w:top w:val="none" w:sz="0" w:space="0" w:color="auto"/>
                        <w:left w:val="none" w:sz="0" w:space="0" w:color="auto"/>
                        <w:bottom w:val="none" w:sz="0" w:space="0" w:color="auto"/>
                        <w:right w:val="none" w:sz="0" w:space="0" w:color="auto"/>
                      </w:divBdr>
                      <w:divsChild>
                        <w:div w:id="521552423">
                          <w:marLeft w:val="0"/>
                          <w:marRight w:val="0"/>
                          <w:marTop w:val="0"/>
                          <w:marBottom w:val="0"/>
                          <w:divBdr>
                            <w:top w:val="none" w:sz="0" w:space="0" w:color="auto"/>
                            <w:left w:val="none" w:sz="0" w:space="0" w:color="auto"/>
                            <w:bottom w:val="none" w:sz="0" w:space="0" w:color="auto"/>
                            <w:right w:val="none" w:sz="0" w:space="0" w:color="auto"/>
                          </w:divBdr>
                          <w:divsChild>
                            <w:div w:id="6605039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863412">
      <w:bodyDiv w:val="1"/>
      <w:marLeft w:val="0"/>
      <w:marRight w:val="0"/>
      <w:marTop w:val="0"/>
      <w:marBottom w:val="0"/>
      <w:divBdr>
        <w:top w:val="none" w:sz="0" w:space="0" w:color="auto"/>
        <w:left w:val="none" w:sz="0" w:space="0" w:color="auto"/>
        <w:bottom w:val="none" w:sz="0" w:space="0" w:color="auto"/>
        <w:right w:val="none" w:sz="0" w:space="0" w:color="auto"/>
      </w:divBdr>
    </w:div>
    <w:div w:id="827482570">
      <w:bodyDiv w:val="1"/>
      <w:marLeft w:val="0"/>
      <w:marRight w:val="0"/>
      <w:marTop w:val="0"/>
      <w:marBottom w:val="0"/>
      <w:divBdr>
        <w:top w:val="none" w:sz="0" w:space="0" w:color="auto"/>
        <w:left w:val="none" w:sz="0" w:space="0" w:color="auto"/>
        <w:bottom w:val="none" w:sz="0" w:space="0" w:color="auto"/>
        <w:right w:val="none" w:sz="0" w:space="0" w:color="auto"/>
      </w:divBdr>
    </w:div>
    <w:div w:id="1117139045">
      <w:bodyDiv w:val="1"/>
      <w:marLeft w:val="0"/>
      <w:marRight w:val="0"/>
      <w:marTop w:val="0"/>
      <w:marBottom w:val="0"/>
      <w:divBdr>
        <w:top w:val="none" w:sz="0" w:space="0" w:color="auto"/>
        <w:left w:val="none" w:sz="0" w:space="0" w:color="auto"/>
        <w:bottom w:val="none" w:sz="0" w:space="0" w:color="auto"/>
        <w:right w:val="none" w:sz="0" w:space="0" w:color="auto"/>
      </w:divBdr>
      <w:divsChild>
        <w:div w:id="1799957742">
          <w:marLeft w:val="0"/>
          <w:marRight w:val="0"/>
          <w:marTop w:val="0"/>
          <w:marBottom w:val="0"/>
          <w:divBdr>
            <w:top w:val="none" w:sz="0" w:space="0" w:color="auto"/>
            <w:left w:val="none" w:sz="0" w:space="0" w:color="auto"/>
            <w:bottom w:val="none" w:sz="0" w:space="0" w:color="auto"/>
            <w:right w:val="none" w:sz="0" w:space="0" w:color="auto"/>
          </w:divBdr>
          <w:divsChild>
            <w:div w:id="2122412650">
              <w:marLeft w:val="0"/>
              <w:marRight w:val="0"/>
              <w:marTop w:val="0"/>
              <w:marBottom w:val="0"/>
              <w:divBdr>
                <w:top w:val="none" w:sz="0" w:space="0" w:color="auto"/>
                <w:left w:val="none" w:sz="0" w:space="0" w:color="auto"/>
                <w:bottom w:val="none" w:sz="0" w:space="0" w:color="auto"/>
                <w:right w:val="none" w:sz="0" w:space="0" w:color="auto"/>
              </w:divBdr>
              <w:divsChild>
                <w:div w:id="236521249">
                  <w:marLeft w:val="0"/>
                  <w:marRight w:val="0"/>
                  <w:marTop w:val="0"/>
                  <w:marBottom w:val="0"/>
                  <w:divBdr>
                    <w:top w:val="none" w:sz="0" w:space="0" w:color="auto"/>
                    <w:left w:val="none" w:sz="0" w:space="0" w:color="auto"/>
                    <w:bottom w:val="none" w:sz="0" w:space="0" w:color="auto"/>
                    <w:right w:val="none" w:sz="0" w:space="0" w:color="auto"/>
                  </w:divBdr>
                  <w:divsChild>
                    <w:div w:id="124931531">
                      <w:marLeft w:val="0"/>
                      <w:marRight w:val="0"/>
                      <w:marTop w:val="0"/>
                      <w:marBottom w:val="0"/>
                      <w:divBdr>
                        <w:top w:val="none" w:sz="0" w:space="0" w:color="auto"/>
                        <w:left w:val="none" w:sz="0" w:space="0" w:color="auto"/>
                        <w:bottom w:val="none" w:sz="0" w:space="0" w:color="auto"/>
                        <w:right w:val="none" w:sz="0" w:space="0" w:color="auto"/>
                      </w:divBdr>
                      <w:divsChild>
                        <w:div w:id="6460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142756">
      <w:bodyDiv w:val="1"/>
      <w:marLeft w:val="0"/>
      <w:marRight w:val="0"/>
      <w:marTop w:val="0"/>
      <w:marBottom w:val="0"/>
      <w:divBdr>
        <w:top w:val="none" w:sz="0" w:space="0" w:color="auto"/>
        <w:left w:val="none" w:sz="0" w:space="0" w:color="auto"/>
        <w:bottom w:val="none" w:sz="0" w:space="0" w:color="auto"/>
        <w:right w:val="none" w:sz="0" w:space="0" w:color="auto"/>
      </w:divBdr>
    </w:div>
    <w:div w:id="1287420767">
      <w:bodyDiv w:val="1"/>
      <w:marLeft w:val="0"/>
      <w:marRight w:val="0"/>
      <w:marTop w:val="0"/>
      <w:marBottom w:val="0"/>
      <w:divBdr>
        <w:top w:val="none" w:sz="0" w:space="0" w:color="auto"/>
        <w:left w:val="none" w:sz="0" w:space="0" w:color="auto"/>
        <w:bottom w:val="none" w:sz="0" w:space="0" w:color="auto"/>
        <w:right w:val="none" w:sz="0" w:space="0" w:color="auto"/>
      </w:divBdr>
      <w:divsChild>
        <w:div w:id="1452556017">
          <w:marLeft w:val="0"/>
          <w:marRight w:val="0"/>
          <w:marTop w:val="0"/>
          <w:marBottom w:val="0"/>
          <w:divBdr>
            <w:top w:val="none" w:sz="0" w:space="0" w:color="auto"/>
            <w:left w:val="none" w:sz="0" w:space="0" w:color="auto"/>
            <w:bottom w:val="none" w:sz="0" w:space="0" w:color="auto"/>
            <w:right w:val="none" w:sz="0" w:space="0" w:color="auto"/>
          </w:divBdr>
          <w:divsChild>
            <w:div w:id="135495251">
              <w:marLeft w:val="0"/>
              <w:marRight w:val="0"/>
              <w:marTop w:val="0"/>
              <w:marBottom w:val="0"/>
              <w:divBdr>
                <w:top w:val="none" w:sz="0" w:space="0" w:color="auto"/>
                <w:left w:val="none" w:sz="0" w:space="0" w:color="auto"/>
                <w:bottom w:val="none" w:sz="0" w:space="0" w:color="auto"/>
                <w:right w:val="none" w:sz="0" w:space="0" w:color="auto"/>
              </w:divBdr>
              <w:divsChild>
                <w:div w:id="1821845400">
                  <w:marLeft w:val="0"/>
                  <w:marRight w:val="0"/>
                  <w:marTop w:val="0"/>
                  <w:marBottom w:val="0"/>
                  <w:divBdr>
                    <w:top w:val="none" w:sz="0" w:space="0" w:color="auto"/>
                    <w:left w:val="none" w:sz="0" w:space="0" w:color="auto"/>
                    <w:bottom w:val="none" w:sz="0" w:space="0" w:color="auto"/>
                    <w:right w:val="none" w:sz="0" w:space="0" w:color="auto"/>
                  </w:divBdr>
                  <w:divsChild>
                    <w:div w:id="1541090360">
                      <w:marLeft w:val="0"/>
                      <w:marRight w:val="150"/>
                      <w:marTop w:val="0"/>
                      <w:marBottom w:val="0"/>
                      <w:divBdr>
                        <w:top w:val="none" w:sz="0" w:space="0" w:color="auto"/>
                        <w:left w:val="none" w:sz="0" w:space="0" w:color="auto"/>
                        <w:bottom w:val="none" w:sz="0" w:space="0" w:color="auto"/>
                        <w:right w:val="none" w:sz="0" w:space="0" w:color="auto"/>
                      </w:divBdr>
                      <w:divsChild>
                        <w:div w:id="1021318972">
                          <w:marLeft w:val="0"/>
                          <w:marRight w:val="0"/>
                          <w:marTop w:val="0"/>
                          <w:marBottom w:val="0"/>
                          <w:divBdr>
                            <w:top w:val="none" w:sz="0" w:space="0" w:color="auto"/>
                            <w:left w:val="none" w:sz="0" w:space="0" w:color="auto"/>
                            <w:bottom w:val="none" w:sz="0" w:space="0" w:color="auto"/>
                            <w:right w:val="none" w:sz="0" w:space="0" w:color="auto"/>
                          </w:divBdr>
                          <w:divsChild>
                            <w:div w:id="963735244">
                              <w:marLeft w:val="0"/>
                              <w:marRight w:val="0"/>
                              <w:marTop w:val="0"/>
                              <w:marBottom w:val="0"/>
                              <w:divBdr>
                                <w:top w:val="none" w:sz="0" w:space="0" w:color="auto"/>
                                <w:left w:val="none" w:sz="0" w:space="0" w:color="auto"/>
                                <w:bottom w:val="none" w:sz="0" w:space="0" w:color="auto"/>
                                <w:right w:val="none" w:sz="0" w:space="0" w:color="auto"/>
                              </w:divBdr>
                              <w:divsChild>
                                <w:div w:id="1722557274">
                                  <w:marLeft w:val="0"/>
                                  <w:marRight w:val="0"/>
                                  <w:marTop w:val="0"/>
                                  <w:marBottom w:val="0"/>
                                  <w:divBdr>
                                    <w:top w:val="none" w:sz="0" w:space="0" w:color="auto"/>
                                    <w:left w:val="none" w:sz="0" w:space="0" w:color="auto"/>
                                    <w:bottom w:val="none" w:sz="0" w:space="0" w:color="auto"/>
                                    <w:right w:val="none" w:sz="0" w:space="0" w:color="auto"/>
                                  </w:divBdr>
                                  <w:divsChild>
                                    <w:div w:id="1351682201">
                                      <w:marLeft w:val="0"/>
                                      <w:marRight w:val="0"/>
                                      <w:marTop w:val="0"/>
                                      <w:marBottom w:val="0"/>
                                      <w:divBdr>
                                        <w:top w:val="none" w:sz="0" w:space="0" w:color="auto"/>
                                        <w:left w:val="none" w:sz="0" w:space="0" w:color="auto"/>
                                        <w:bottom w:val="none" w:sz="0" w:space="0" w:color="auto"/>
                                        <w:right w:val="none" w:sz="0" w:space="0" w:color="auto"/>
                                      </w:divBdr>
                                      <w:divsChild>
                                        <w:div w:id="164181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996927">
      <w:bodyDiv w:val="1"/>
      <w:marLeft w:val="0"/>
      <w:marRight w:val="0"/>
      <w:marTop w:val="0"/>
      <w:marBottom w:val="0"/>
      <w:divBdr>
        <w:top w:val="none" w:sz="0" w:space="0" w:color="auto"/>
        <w:left w:val="none" w:sz="0" w:space="0" w:color="auto"/>
        <w:bottom w:val="none" w:sz="0" w:space="0" w:color="auto"/>
        <w:right w:val="none" w:sz="0" w:space="0" w:color="auto"/>
      </w:divBdr>
    </w:div>
    <w:div w:id="1369724918">
      <w:bodyDiv w:val="1"/>
      <w:marLeft w:val="0"/>
      <w:marRight w:val="0"/>
      <w:marTop w:val="0"/>
      <w:marBottom w:val="0"/>
      <w:divBdr>
        <w:top w:val="none" w:sz="0" w:space="0" w:color="auto"/>
        <w:left w:val="none" w:sz="0" w:space="0" w:color="auto"/>
        <w:bottom w:val="none" w:sz="0" w:space="0" w:color="auto"/>
        <w:right w:val="none" w:sz="0" w:space="0" w:color="auto"/>
      </w:divBdr>
      <w:divsChild>
        <w:div w:id="1527981601">
          <w:marLeft w:val="0"/>
          <w:marRight w:val="0"/>
          <w:marTop w:val="0"/>
          <w:marBottom w:val="0"/>
          <w:divBdr>
            <w:top w:val="none" w:sz="0" w:space="0" w:color="auto"/>
            <w:left w:val="none" w:sz="0" w:space="0" w:color="auto"/>
            <w:bottom w:val="none" w:sz="0" w:space="0" w:color="auto"/>
            <w:right w:val="none" w:sz="0" w:space="0" w:color="auto"/>
          </w:divBdr>
          <w:divsChild>
            <w:div w:id="781919143">
              <w:marLeft w:val="0"/>
              <w:marRight w:val="0"/>
              <w:marTop w:val="0"/>
              <w:marBottom w:val="0"/>
              <w:divBdr>
                <w:top w:val="none" w:sz="0" w:space="0" w:color="auto"/>
                <w:left w:val="none" w:sz="0" w:space="0" w:color="auto"/>
                <w:bottom w:val="none" w:sz="0" w:space="0" w:color="auto"/>
                <w:right w:val="none" w:sz="0" w:space="0" w:color="auto"/>
              </w:divBdr>
              <w:divsChild>
                <w:div w:id="514152779">
                  <w:marLeft w:val="0"/>
                  <w:marRight w:val="0"/>
                  <w:marTop w:val="0"/>
                  <w:marBottom w:val="0"/>
                  <w:divBdr>
                    <w:top w:val="none" w:sz="0" w:space="0" w:color="auto"/>
                    <w:left w:val="none" w:sz="0" w:space="0" w:color="auto"/>
                    <w:bottom w:val="none" w:sz="0" w:space="0" w:color="auto"/>
                    <w:right w:val="none" w:sz="0" w:space="0" w:color="auto"/>
                  </w:divBdr>
                  <w:divsChild>
                    <w:div w:id="7505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720854">
      <w:bodyDiv w:val="1"/>
      <w:marLeft w:val="0"/>
      <w:marRight w:val="0"/>
      <w:marTop w:val="0"/>
      <w:marBottom w:val="0"/>
      <w:divBdr>
        <w:top w:val="none" w:sz="0" w:space="0" w:color="auto"/>
        <w:left w:val="none" w:sz="0" w:space="0" w:color="auto"/>
        <w:bottom w:val="none" w:sz="0" w:space="0" w:color="auto"/>
        <w:right w:val="none" w:sz="0" w:space="0" w:color="auto"/>
      </w:divBdr>
    </w:div>
    <w:div w:id="1471484057">
      <w:bodyDiv w:val="1"/>
      <w:marLeft w:val="0"/>
      <w:marRight w:val="0"/>
      <w:marTop w:val="0"/>
      <w:marBottom w:val="0"/>
      <w:divBdr>
        <w:top w:val="none" w:sz="0" w:space="0" w:color="auto"/>
        <w:left w:val="none" w:sz="0" w:space="0" w:color="auto"/>
        <w:bottom w:val="none" w:sz="0" w:space="0" w:color="auto"/>
        <w:right w:val="none" w:sz="0" w:space="0" w:color="auto"/>
      </w:divBdr>
    </w:div>
    <w:div w:id="1602881284">
      <w:bodyDiv w:val="1"/>
      <w:marLeft w:val="0"/>
      <w:marRight w:val="0"/>
      <w:marTop w:val="0"/>
      <w:marBottom w:val="0"/>
      <w:divBdr>
        <w:top w:val="none" w:sz="0" w:space="0" w:color="auto"/>
        <w:left w:val="none" w:sz="0" w:space="0" w:color="auto"/>
        <w:bottom w:val="none" w:sz="0" w:space="0" w:color="auto"/>
        <w:right w:val="none" w:sz="0" w:space="0" w:color="auto"/>
      </w:divBdr>
      <w:divsChild>
        <w:div w:id="2112242345">
          <w:marLeft w:val="0"/>
          <w:marRight w:val="0"/>
          <w:marTop w:val="0"/>
          <w:marBottom w:val="0"/>
          <w:divBdr>
            <w:top w:val="none" w:sz="0" w:space="0" w:color="auto"/>
            <w:left w:val="none" w:sz="0" w:space="0" w:color="auto"/>
            <w:bottom w:val="none" w:sz="0" w:space="0" w:color="auto"/>
            <w:right w:val="none" w:sz="0" w:space="0" w:color="auto"/>
          </w:divBdr>
          <w:divsChild>
            <w:div w:id="2092846179">
              <w:marLeft w:val="0"/>
              <w:marRight w:val="0"/>
              <w:marTop w:val="0"/>
              <w:marBottom w:val="0"/>
              <w:divBdr>
                <w:top w:val="none" w:sz="0" w:space="0" w:color="auto"/>
                <w:left w:val="none" w:sz="0" w:space="0" w:color="auto"/>
                <w:bottom w:val="none" w:sz="0" w:space="0" w:color="auto"/>
                <w:right w:val="none" w:sz="0" w:space="0" w:color="auto"/>
              </w:divBdr>
              <w:divsChild>
                <w:div w:id="982082910">
                  <w:marLeft w:val="0"/>
                  <w:marRight w:val="0"/>
                  <w:marTop w:val="0"/>
                  <w:marBottom w:val="0"/>
                  <w:divBdr>
                    <w:top w:val="none" w:sz="0" w:space="0" w:color="auto"/>
                    <w:left w:val="none" w:sz="0" w:space="0" w:color="auto"/>
                    <w:bottom w:val="none" w:sz="0" w:space="0" w:color="auto"/>
                    <w:right w:val="none" w:sz="0" w:space="0" w:color="auto"/>
                  </w:divBdr>
                  <w:divsChild>
                    <w:div w:id="5444768">
                      <w:marLeft w:val="0"/>
                      <w:marRight w:val="0"/>
                      <w:marTop w:val="0"/>
                      <w:marBottom w:val="0"/>
                      <w:divBdr>
                        <w:top w:val="none" w:sz="0" w:space="0" w:color="auto"/>
                        <w:left w:val="none" w:sz="0" w:space="0" w:color="auto"/>
                        <w:bottom w:val="none" w:sz="0" w:space="0" w:color="auto"/>
                        <w:right w:val="none" w:sz="0" w:space="0" w:color="auto"/>
                      </w:divBdr>
                      <w:divsChild>
                        <w:div w:id="1993751219">
                          <w:marLeft w:val="0"/>
                          <w:marRight w:val="0"/>
                          <w:marTop w:val="0"/>
                          <w:marBottom w:val="0"/>
                          <w:divBdr>
                            <w:top w:val="none" w:sz="0" w:space="0" w:color="auto"/>
                            <w:left w:val="none" w:sz="0" w:space="0" w:color="auto"/>
                            <w:bottom w:val="none" w:sz="0" w:space="0" w:color="auto"/>
                            <w:right w:val="none" w:sz="0" w:space="0" w:color="auto"/>
                          </w:divBdr>
                          <w:divsChild>
                            <w:div w:id="935211238">
                              <w:marLeft w:val="0"/>
                              <w:marRight w:val="0"/>
                              <w:marTop w:val="150"/>
                              <w:marBottom w:val="0"/>
                              <w:divBdr>
                                <w:top w:val="none" w:sz="0" w:space="0" w:color="auto"/>
                                <w:left w:val="none" w:sz="0" w:space="0" w:color="auto"/>
                                <w:bottom w:val="none" w:sz="0" w:space="0" w:color="auto"/>
                                <w:right w:val="none" w:sz="0" w:space="0" w:color="auto"/>
                              </w:divBdr>
                              <w:divsChild>
                                <w:div w:id="12150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280466">
      <w:bodyDiv w:val="1"/>
      <w:marLeft w:val="0"/>
      <w:marRight w:val="0"/>
      <w:marTop w:val="0"/>
      <w:marBottom w:val="0"/>
      <w:divBdr>
        <w:top w:val="none" w:sz="0" w:space="0" w:color="auto"/>
        <w:left w:val="none" w:sz="0" w:space="0" w:color="auto"/>
        <w:bottom w:val="none" w:sz="0" w:space="0" w:color="auto"/>
        <w:right w:val="none" w:sz="0" w:space="0" w:color="auto"/>
      </w:divBdr>
    </w:div>
    <w:div w:id="1955475022">
      <w:bodyDiv w:val="1"/>
      <w:marLeft w:val="0"/>
      <w:marRight w:val="0"/>
      <w:marTop w:val="0"/>
      <w:marBottom w:val="0"/>
      <w:divBdr>
        <w:top w:val="none" w:sz="0" w:space="0" w:color="auto"/>
        <w:left w:val="none" w:sz="0" w:space="0" w:color="auto"/>
        <w:bottom w:val="none" w:sz="0" w:space="0" w:color="auto"/>
        <w:right w:val="none" w:sz="0" w:space="0" w:color="auto"/>
      </w:divBdr>
      <w:divsChild>
        <w:div w:id="1857426456">
          <w:marLeft w:val="0"/>
          <w:marRight w:val="0"/>
          <w:marTop w:val="0"/>
          <w:marBottom w:val="0"/>
          <w:divBdr>
            <w:top w:val="none" w:sz="0" w:space="0" w:color="auto"/>
            <w:left w:val="none" w:sz="0" w:space="0" w:color="auto"/>
            <w:bottom w:val="none" w:sz="0" w:space="0" w:color="auto"/>
            <w:right w:val="none" w:sz="0" w:space="0" w:color="auto"/>
          </w:divBdr>
          <w:divsChild>
            <w:div w:id="2098095958">
              <w:marLeft w:val="0"/>
              <w:marRight w:val="0"/>
              <w:marTop w:val="0"/>
              <w:marBottom w:val="0"/>
              <w:divBdr>
                <w:top w:val="none" w:sz="0" w:space="0" w:color="auto"/>
                <w:left w:val="none" w:sz="0" w:space="0" w:color="auto"/>
                <w:bottom w:val="none" w:sz="0" w:space="0" w:color="auto"/>
                <w:right w:val="none" w:sz="0" w:space="0" w:color="auto"/>
              </w:divBdr>
              <w:divsChild>
                <w:div w:id="190152623">
                  <w:marLeft w:val="0"/>
                  <w:marRight w:val="0"/>
                  <w:marTop w:val="0"/>
                  <w:marBottom w:val="0"/>
                  <w:divBdr>
                    <w:top w:val="none" w:sz="0" w:space="0" w:color="auto"/>
                    <w:left w:val="none" w:sz="0" w:space="0" w:color="auto"/>
                    <w:bottom w:val="none" w:sz="0" w:space="0" w:color="auto"/>
                    <w:right w:val="none" w:sz="0" w:space="0" w:color="auto"/>
                  </w:divBdr>
                  <w:divsChild>
                    <w:div w:id="530802418">
                      <w:marLeft w:val="0"/>
                      <w:marRight w:val="0"/>
                      <w:marTop w:val="0"/>
                      <w:marBottom w:val="0"/>
                      <w:divBdr>
                        <w:top w:val="none" w:sz="0" w:space="0" w:color="auto"/>
                        <w:left w:val="none" w:sz="0" w:space="0" w:color="auto"/>
                        <w:bottom w:val="none" w:sz="0" w:space="0" w:color="auto"/>
                        <w:right w:val="none" w:sz="0" w:space="0" w:color="auto"/>
                      </w:divBdr>
                      <w:divsChild>
                        <w:div w:id="14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teed-up.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chartistravelinsurance.com.au/teedup/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google.com.au/url?sa=i&amp;rct=j&amp;q=&amp;esrc=s&amp;frm=1&amp;source=images&amp;cd=&amp;cad=rja&amp;docid=EBSL9ZI9wlXKiM&amp;tbnid=Oaf5fVpTHlqF0M:&amp;ved=0CAUQjRw&amp;url=http://rumroadravings.com/featured/shaken-not-stirred/&amp;ei=m8KfUravFaOAiQfJ0YC4DQ&amp;bvm=bv.57155469,d.aGc&amp;psig=AFQjCNGQWSVwY3o8bphR9fL3itt9M_dM1w&amp;ust=1386288119006301"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mailto:info@teed-up.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2" Type="http://schemas.openxmlformats.org/officeDocument/2006/relationships/image" Target="media/image110.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0.wmf"/><Relationship Id="rId1" Type="http://schemas.openxmlformats.org/officeDocument/2006/relationships/image" Target="media/image8.wmf"/><Relationship Id="rId4" Type="http://schemas.openxmlformats.org/officeDocument/2006/relationships/image" Target="media/image90.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0.wmf"/><Relationship Id="rId1" Type="http://schemas.openxmlformats.org/officeDocument/2006/relationships/image" Target="media/image8.wmf"/><Relationship Id="rId5" Type="http://schemas.openxmlformats.org/officeDocument/2006/relationships/image" Target="media/image10.jpeg"/><Relationship Id="rId4"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8C449-6482-401D-AA17-4ED35655E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1202</Words>
  <Characters>6856</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IMG</Company>
  <LinksUpToDate>false</LinksUpToDate>
  <CharactersWithSpaces>8042</CharactersWithSpaces>
  <SharedDoc>false</SharedDoc>
  <HLinks>
    <vt:vector size="54" baseType="variant">
      <vt:variant>
        <vt:i4>2359341</vt:i4>
      </vt:variant>
      <vt:variant>
        <vt:i4>24</vt:i4>
      </vt:variant>
      <vt:variant>
        <vt:i4>0</vt:i4>
      </vt:variant>
      <vt:variant>
        <vt:i4>5</vt:i4>
      </vt:variant>
      <vt:variant>
        <vt:lpwstr>http://www.citylink.com.au/</vt:lpwstr>
      </vt:variant>
      <vt:variant>
        <vt:lpwstr/>
      </vt:variant>
      <vt:variant>
        <vt:i4>1114235</vt:i4>
      </vt:variant>
      <vt:variant>
        <vt:i4>21</vt:i4>
      </vt:variant>
      <vt:variant>
        <vt:i4>0</vt:i4>
      </vt:variant>
      <vt:variant>
        <vt:i4>5</vt:i4>
      </vt:variant>
      <vt:variant>
        <vt:lpwstr>mailto:ethynne@bigpond.net.au</vt:lpwstr>
      </vt:variant>
      <vt:variant>
        <vt:lpwstr/>
      </vt:variant>
      <vt:variant>
        <vt:i4>1638498</vt:i4>
      </vt:variant>
      <vt:variant>
        <vt:i4>18</vt:i4>
      </vt:variant>
      <vt:variant>
        <vt:i4>0</vt:i4>
      </vt:variant>
      <vt:variant>
        <vt:i4>5</vt:i4>
      </vt:variant>
      <vt:variant>
        <vt:lpwstr>mailto:championships@golfaustralia.org.au</vt:lpwstr>
      </vt:variant>
      <vt:variant>
        <vt:lpwstr/>
      </vt:variant>
      <vt:variant>
        <vt:i4>1900657</vt:i4>
      </vt:variant>
      <vt:variant>
        <vt:i4>15</vt:i4>
      </vt:variant>
      <vt:variant>
        <vt:i4>0</vt:i4>
      </vt:variant>
      <vt:variant>
        <vt:i4>5</vt:i4>
      </vt:variant>
      <vt:variant>
        <vt:lpwstr>mailto:adamp@golfaustralia.org.au</vt:lpwstr>
      </vt:variant>
      <vt:variant>
        <vt:lpwstr/>
      </vt:variant>
      <vt:variant>
        <vt:i4>4849736</vt:i4>
      </vt:variant>
      <vt:variant>
        <vt:i4>12</vt:i4>
      </vt:variant>
      <vt:variant>
        <vt:i4>0</vt:i4>
      </vt:variant>
      <vt:variant>
        <vt:i4>5</vt:i4>
      </vt:variant>
      <vt:variant>
        <vt:lpwstr>http://www.royalmelbourne.com.au/</vt:lpwstr>
      </vt:variant>
      <vt:variant>
        <vt:lpwstr/>
      </vt:variant>
      <vt:variant>
        <vt:i4>2228287</vt:i4>
      </vt:variant>
      <vt:variant>
        <vt:i4>9</vt:i4>
      </vt:variant>
      <vt:variant>
        <vt:i4>0</vt:i4>
      </vt:variant>
      <vt:variant>
        <vt:i4>5</vt:i4>
      </vt:variant>
      <vt:variant>
        <vt:lpwstr>http://www.womensaustralianopen.com.au/</vt:lpwstr>
      </vt:variant>
      <vt:variant>
        <vt:lpwstr/>
      </vt:variant>
      <vt:variant>
        <vt:i4>5242921</vt:i4>
      </vt:variant>
      <vt:variant>
        <vt:i4>6</vt:i4>
      </vt:variant>
      <vt:variant>
        <vt:i4>0</vt:i4>
      </vt:variant>
      <vt:variant>
        <vt:i4>5</vt:i4>
      </vt:variant>
      <vt:variant>
        <vt:lpwstr>mailto:emilym@golfaustralia.org.au</vt:lpwstr>
      </vt:variant>
      <vt:variant>
        <vt:lpwstr/>
      </vt:variant>
      <vt:variant>
        <vt:i4>1638498</vt:i4>
      </vt:variant>
      <vt:variant>
        <vt:i4>3</vt:i4>
      </vt:variant>
      <vt:variant>
        <vt:i4>0</vt:i4>
      </vt:variant>
      <vt:variant>
        <vt:i4>5</vt:i4>
      </vt:variant>
      <vt:variant>
        <vt:lpwstr>mailto:championships@golfaustralia.org.au</vt:lpwstr>
      </vt:variant>
      <vt:variant>
        <vt:lpwstr/>
      </vt:variant>
      <vt:variant>
        <vt:i4>2228287</vt:i4>
      </vt:variant>
      <vt:variant>
        <vt:i4>0</vt:i4>
      </vt:variant>
      <vt:variant>
        <vt:i4>0</vt:i4>
      </vt:variant>
      <vt:variant>
        <vt:i4>5</vt:i4>
      </vt:variant>
      <vt:variant>
        <vt:lpwstr>http://www.womensaustralianopen.com.au/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tmpsydbj01</dc:creator>
  <cp:lastModifiedBy>Bede Hendren</cp:lastModifiedBy>
  <cp:revision>2</cp:revision>
  <cp:lastPrinted>2013-12-04T03:22:00Z</cp:lastPrinted>
  <dcterms:created xsi:type="dcterms:W3CDTF">2013-12-18T03:49:00Z</dcterms:created>
  <dcterms:modified xsi:type="dcterms:W3CDTF">2013-12-18T03:49:00Z</dcterms:modified>
</cp:coreProperties>
</file>