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31" w:rsidRDefault="000D6431" w:rsidP="000D6431">
      <w:pPr>
        <w:pStyle w:val="Heading1"/>
      </w:pPr>
      <w:r>
        <w:t>Agenda</w:t>
      </w:r>
    </w:p>
    <w:p w:rsidR="000D6431" w:rsidRDefault="007F4B85" w:rsidP="000D6431">
      <w:pPr>
        <w:pStyle w:val="Heading2"/>
      </w:pPr>
      <w:bookmarkStart w:id="0" w:name="_GoBack"/>
      <w:r>
        <w:t>[Insert Name o</w:t>
      </w:r>
      <w:r w:rsidR="000D6431">
        <w:t>f Club]</w:t>
      </w:r>
      <w:bookmarkEnd w:id="0"/>
      <w:r w:rsidR="000D6431">
        <w:t xml:space="preserve"> Annual General Meeting</w:t>
      </w:r>
    </w:p>
    <w:p w:rsidR="000D6431" w:rsidRDefault="000D6431" w:rsidP="000D6431">
      <w:pPr>
        <w:pStyle w:val="Heading3"/>
      </w:pPr>
      <w:r>
        <w:t>Time, Date &amp; Venue</w:t>
      </w:r>
    </w:p>
    <w:p w:rsidR="000D6431" w:rsidRDefault="000D6431" w:rsidP="000D6431"/>
    <w:p w:rsidR="000D6431" w:rsidRDefault="000D6431" w:rsidP="000D6431">
      <w:pPr>
        <w:pStyle w:val="Heading3"/>
      </w:pPr>
      <w:r>
        <w:t>Business</w:t>
      </w:r>
    </w:p>
    <w:p w:rsidR="000D6431" w:rsidRDefault="000D6431" w:rsidP="000D6431">
      <w:pPr>
        <w:pStyle w:val="ListParagraph"/>
        <w:numPr>
          <w:ilvl w:val="0"/>
          <w:numId w:val="12"/>
        </w:numPr>
        <w:spacing w:line="480" w:lineRule="auto"/>
        <w:ind w:left="714" w:hanging="357"/>
      </w:pPr>
      <w:r>
        <w:t>Opening of Meeting</w:t>
      </w:r>
    </w:p>
    <w:p w:rsidR="000D6431" w:rsidRDefault="000D6431" w:rsidP="000D6431">
      <w:pPr>
        <w:pStyle w:val="ListParagraph"/>
        <w:numPr>
          <w:ilvl w:val="0"/>
          <w:numId w:val="12"/>
        </w:numPr>
        <w:spacing w:line="480" w:lineRule="auto"/>
        <w:ind w:left="714" w:hanging="357"/>
      </w:pPr>
      <w:r>
        <w:t>Apologies</w:t>
      </w:r>
    </w:p>
    <w:p w:rsidR="000D6431" w:rsidRDefault="000D6431" w:rsidP="000D6431">
      <w:pPr>
        <w:pStyle w:val="ListParagraph"/>
        <w:numPr>
          <w:ilvl w:val="0"/>
          <w:numId w:val="12"/>
        </w:numPr>
        <w:spacing w:line="480" w:lineRule="auto"/>
        <w:ind w:left="714" w:hanging="357"/>
      </w:pPr>
      <w:r>
        <w:t>Confirmation of attendees voting rights</w:t>
      </w:r>
    </w:p>
    <w:p w:rsidR="000D6431" w:rsidRDefault="000D6431" w:rsidP="000D6431">
      <w:pPr>
        <w:pStyle w:val="ListParagraph"/>
        <w:numPr>
          <w:ilvl w:val="0"/>
          <w:numId w:val="12"/>
        </w:numPr>
        <w:spacing w:line="480" w:lineRule="auto"/>
        <w:ind w:left="714" w:hanging="357"/>
      </w:pPr>
      <w:r>
        <w:t>Confirmation of Minutes of previous Annual General Meeting</w:t>
      </w:r>
    </w:p>
    <w:p w:rsidR="000D6431" w:rsidRDefault="000D6431" w:rsidP="000D6431">
      <w:pPr>
        <w:pStyle w:val="ListParagraph"/>
        <w:numPr>
          <w:ilvl w:val="0"/>
          <w:numId w:val="12"/>
        </w:numPr>
        <w:spacing w:line="480" w:lineRule="auto"/>
        <w:ind w:left="714" w:hanging="357"/>
      </w:pPr>
      <w:r>
        <w:t>Presentation of Annual Report</w:t>
      </w:r>
    </w:p>
    <w:p w:rsidR="000D6431" w:rsidRDefault="000D6431" w:rsidP="000D6431">
      <w:pPr>
        <w:pStyle w:val="ListParagraph"/>
        <w:numPr>
          <w:ilvl w:val="1"/>
          <w:numId w:val="12"/>
        </w:numPr>
        <w:spacing w:line="480" w:lineRule="auto"/>
      </w:pPr>
      <w:r>
        <w:t>Adoption of Annual Report</w:t>
      </w:r>
    </w:p>
    <w:p w:rsidR="000D6431" w:rsidRDefault="000D6431" w:rsidP="000D6431">
      <w:pPr>
        <w:pStyle w:val="ListParagraph"/>
        <w:numPr>
          <w:ilvl w:val="0"/>
          <w:numId w:val="12"/>
        </w:numPr>
        <w:spacing w:line="480" w:lineRule="auto"/>
        <w:ind w:left="714" w:hanging="357"/>
      </w:pPr>
      <w:r>
        <w:t>Presentation of Financial Statements</w:t>
      </w:r>
    </w:p>
    <w:p w:rsidR="000D6431" w:rsidRDefault="000D6431" w:rsidP="000D6431">
      <w:pPr>
        <w:pStyle w:val="ListParagraph"/>
        <w:numPr>
          <w:ilvl w:val="1"/>
          <w:numId w:val="12"/>
        </w:numPr>
        <w:spacing w:line="480" w:lineRule="auto"/>
      </w:pPr>
      <w:r>
        <w:t>Adoption of Financial Statements</w:t>
      </w:r>
    </w:p>
    <w:p w:rsidR="000D6431" w:rsidRDefault="000D6431" w:rsidP="000D6431">
      <w:pPr>
        <w:pStyle w:val="ListParagraph"/>
        <w:numPr>
          <w:ilvl w:val="0"/>
          <w:numId w:val="12"/>
        </w:numPr>
        <w:spacing w:line="480" w:lineRule="auto"/>
        <w:ind w:left="714" w:hanging="357"/>
      </w:pPr>
      <w:r>
        <w:t>Board/Committee Elections</w:t>
      </w:r>
    </w:p>
    <w:p w:rsidR="000D6431" w:rsidRDefault="000D6431" w:rsidP="000D6431">
      <w:pPr>
        <w:pStyle w:val="ListParagraph"/>
        <w:numPr>
          <w:ilvl w:val="1"/>
          <w:numId w:val="12"/>
        </w:numPr>
        <w:spacing w:line="480" w:lineRule="auto"/>
      </w:pPr>
      <w:r>
        <w:t>Acknowledgement of retiring board/committee members</w:t>
      </w:r>
    </w:p>
    <w:p w:rsidR="000D6431" w:rsidRDefault="000D6431" w:rsidP="000D6431">
      <w:pPr>
        <w:pStyle w:val="ListParagraph"/>
        <w:numPr>
          <w:ilvl w:val="0"/>
          <w:numId w:val="12"/>
        </w:numPr>
        <w:spacing w:line="480" w:lineRule="auto"/>
        <w:ind w:left="714" w:hanging="357"/>
      </w:pPr>
      <w:r>
        <w:t>Special Business</w:t>
      </w:r>
    </w:p>
    <w:p w:rsidR="000D6431" w:rsidRDefault="000D6431" w:rsidP="000D6431">
      <w:pPr>
        <w:pStyle w:val="ListParagraph"/>
        <w:numPr>
          <w:ilvl w:val="1"/>
          <w:numId w:val="12"/>
        </w:numPr>
        <w:spacing w:line="480" w:lineRule="auto"/>
      </w:pPr>
      <w:r>
        <w:t>Notice/s of Motion</w:t>
      </w:r>
    </w:p>
    <w:p w:rsidR="000D6431" w:rsidRDefault="000D6431" w:rsidP="000D6431">
      <w:pPr>
        <w:pStyle w:val="ListParagraph"/>
        <w:numPr>
          <w:ilvl w:val="0"/>
          <w:numId w:val="12"/>
        </w:numPr>
        <w:spacing w:line="480" w:lineRule="auto"/>
        <w:ind w:left="714" w:hanging="357"/>
      </w:pPr>
      <w:r>
        <w:t>General business</w:t>
      </w:r>
    </w:p>
    <w:p w:rsidR="00D2444A" w:rsidRPr="000D6431" w:rsidRDefault="000D6431" w:rsidP="000D6431">
      <w:pPr>
        <w:pStyle w:val="ListParagraph"/>
        <w:numPr>
          <w:ilvl w:val="0"/>
          <w:numId w:val="12"/>
        </w:numPr>
        <w:spacing w:line="480" w:lineRule="auto"/>
        <w:ind w:left="714" w:hanging="357"/>
      </w:pPr>
      <w:r>
        <w:t>Closure</w:t>
      </w:r>
    </w:p>
    <w:sectPr w:rsidR="00D2444A" w:rsidRPr="000D6431" w:rsidSect="009A15D3">
      <w:headerReference w:type="default" r:id="rId9"/>
      <w:footerReference w:type="default" r:id="rId10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7B" w:rsidRDefault="00890D7B" w:rsidP="002C46A4">
      <w:pPr>
        <w:spacing w:after="0" w:line="240" w:lineRule="auto"/>
      </w:pPr>
      <w:r>
        <w:separator/>
      </w:r>
    </w:p>
  </w:endnote>
  <w:endnote w:type="continuationSeparator" w:id="0">
    <w:p w:rsidR="00890D7B" w:rsidRDefault="00890D7B" w:rsidP="002C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54" w:rsidRDefault="00405A12" w:rsidP="00405A12">
    <w:pPr>
      <w:pStyle w:val="Footer"/>
      <w:tabs>
        <w:tab w:val="left" w:pos="3868"/>
      </w:tabs>
      <w:jc w:val="left"/>
    </w:pPr>
    <w:r>
      <w:tab/>
    </w:r>
    <w:r>
      <w:tab/>
    </w:r>
    <w:r>
      <w:tab/>
    </w:r>
    <w:sdt>
      <w:sdtPr>
        <w:id w:val="-979917875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="00FE614B" w:rsidRPr="00FE614B">
              <w:rPr>
                <w:sz w:val="18"/>
                <w:szCs w:val="18"/>
              </w:rPr>
              <w:t xml:space="preserve">Page </w:t>
            </w:r>
            <w:r w:rsidR="00FE614B" w:rsidRPr="00FE614B">
              <w:rPr>
                <w:bCs/>
                <w:sz w:val="18"/>
                <w:szCs w:val="18"/>
              </w:rPr>
              <w:fldChar w:fldCharType="begin"/>
            </w:r>
            <w:r w:rsidR="00FE614B" w:rsidRPr="00FE614B">
              <w:rPr>
                <w:bCs/>
                <w:sz w:val="18"/>
                <w:szCs w:val="18"/>
              </w:rPr>
              <w:instrText xml:space="preserve"> PAGE </w:instrText>
            </w:r>
            <w:r w:rsidR="00FE614B" w:rsidRPr="00FE614B">
              <w:rPr>
                <w:bCs/>
                <w:sz w:val="18"/>
                <w:szCs w:val="18"/>
              </w:rPr>
              <w:fldChar w:fldCharType="separate"/>
            </w:r>
            <w:r w:rsidR="00AE50EF">
              <w:rPr>
                <w:bCs/>
                <w:noProof/>
                <w:sz w:val="18"/>
                <w:szCs w:val="18"/>
              </w:rPr>
              <w:t>1</w:t>
            </w:r>
            <w:r w:rsidR="00FE614B" w:rsidRPr="00FE614B">
              <w:rPr>
                <w:bCs/>
                <w:sz w:val="18"/>
                <w:szCs w:val="18"/>
              </w:rPr>
              <w:fldChar w:fldCharType="end"/>
            </w:r>
            <w:r w:rsidR="00B37D04">
              <w:rPr>
                <w:bCs/>
                <w:sz w:val="18"/>
                <w:szCs w:val="18"/>
              </w:rPr>
              <w:t xml:space="preserve"> </w:t>
            </w:r>
            <w:r w:rsidR="00FE614B" w:rsidRPr="00FE614B">
              <w:rPr>
                <w:sz w:val="18"/>
                <w:szCs w:val="18"/>
              </w:rPr>
              <w:t xml:space="preserve">of </w:t>
            </w:r>
            <w:r w:rsidR="00FE614B" w:rsidRPr="00FE614B">
              <w:rPr>
                <w:bCs/>
                <w:sz w:val="18"/>
                <w:szCs w:val="18"/>
              </w:rPr>
              <w:fldChar w:fldCharType="begin"/>
            </w:r>
            <w:r w:rsidR="00FE614B" w:rsidRPr="00FE614B">
              <w:rPr>
                <w:bCs/>
                <w:sz w:val="18"/>
                <w:szCs w:val="18"/>
              </w:rPr>
              <w:instrText xml:space="preserve"> NUMPAGES  </w:instrText>
            </w:r>
            <w:r w:rsidR="00FE614B" w:rsidRPr="00FE614B">
              <w:rPr>
                <w:bCs/>
                <w:sz w:val="18"/>
                <w:szCs w:val="18"/>
              </w:rPr>
              <w:fldChar w:fldCharType="separate"/>
            </w:r>
            <w:r w:rsidR="00AE50EF">
              <w:rPr>
                <w:bCs/>
                <w:noProof/>
                <w:sz w:val="18"/>
                <w:szCs w:val="18"/>
              </w:rPr>
              <w:t>1</w:t>
            </w:r>
            <w:r w:rsidR="00FE614B" w:rsidRPr="00FE614B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FE614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7B" w:rsidRDefault="00890D7B" w:rsidP="002C46A4">
      <w:pPr>
        <w:spacing w:after="0" w:line="240" w:lineRule="auto"/>
      </w:pPr>
      <w:r>
        <w:separator/>
      </w:r>
    </w:p>
  </w:footnote>
  <w:footnote w:type="continuationSeparator" w:id="0">
    <w:p w:rsidR="00890D7B" w:rsidRDefault="00890D7B" w:rsidP="002C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C9" w:rsidRDefault="00D9727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4731CB" wp14:editId="384DFA9C">
              <wp:simplePos x="0" y="0"/>
              <wp:positionH relativeFrom="column">
                <wp:posOffset>-486410</wp:posOffset>
              </wp:positionH>
              <wp:positionV relativeFrom="paragraph">
                <wp:posOffset>247812</wp:posOffset>
              </wp:positionV>
              <wp:extent cx="3393440" cy="41529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3440" cy="415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1C9" w:rsidRPr="00D441C9" w:rsidRDefault="00D441C9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441C9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Club Support Resource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8.3pt;margin-top:19.5pt;width:267.2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" filled="f" stroked="f">
              <v:textbox>
                <w:txbxContent>
                  <w:p w:rsidR="00D441C9" w:rsidRPr="00D441C9" w:rsidRDefault="00D441C9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D441C9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Club Support Resource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69C"/>
    <w:multiLevelType w:val="hybridMultilevel"/>
    <w:tmpl w:val="6E344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7BDF"/>
    <w:multiLevelType w:val="hybridMultilevel"/>
    <w:tmpl w:val="D92608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852CE"/>
    <w:multiLevelType w:val="hybridMultilevel"/>
    <w:tmpl w:val="FA704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723DD"/>
    <w:multiLevelType w:val="hybridMultilevel"/>
    <w:tmpl w:val="2A5A1E3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F00967"/>
    <w:multiLevelType w:val="hybridMultilevel"/>
    <w:tmpl w:val="C9E286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C729E5"/>
    <w:multiLevelType w:val="hybridMultilevel"/>
    <w:tmpl w:val="C4023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53E2C"/>
    <w:multiLevelType w:val="hybridMultilevel"/>
    <w:tmpl w:val="D8E43C8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4BC7B68"/>
    <w:multiLevelType w:val="hybridMultilevel"/>
    <w:tmpl w:val="20ACE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759CD"/>
    <w:multiLevelType w:val="hybridMultilevel"/>
    <w:tmpl w:val="D242E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77DBD"/>
    <w:multiLevelType w:val="hybridMultilevel"/>
    <w:tmpl w:val="1D3E2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74F05"/>
    <w:multiLevelType w:val="hybridMultilevel"/>
    <w:tmpl w:val="8B26A6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40F26F0"/>
    <w:multiLevelType w:val="hybridMultilevel"/>
    <w:tmpl w:val="1AAED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4"/>
    <w:rsid w:val="000D6431"/>
    <w:rsid w:val="001931D2"/>
    <w:rsid w:val="002A364A"/>
    <w:rsid w:val="002C46A4"/>
    <w:rsid w:val="002D02A1"/>
    <w:rsid w:val="003843CD"/>
    <w:rsid w:val="003866F0"/>
    <w:rsid w:val="00405A12"/>
    <w:rsid w:val="00545C93"/>
    <w:rsid w:val="00576EBC"/>
    <w:rsid w:val="006807BE"/>
    <w:rsid w:val="006949A9"/>
    <w:rsid w:val="00750059"/>
    <w:rsid w:val="00752745"/>
    <w:rsid w:val="007A40ED"/>
    <w:rsid w:val="007F3D54"/>
    <w:rsid w:val="007F4B85"/>
    <w:rsid w:val="00890D7B"/>
    <w:rsid w:val="008918C3"/>
    <w:rsid w:val="0089615A"/>
    <w:rsid w:val="008E0ECF"/>
    <w:rsid w:val="00912E3B"/>
    <w:rsid w:val="00987923"/>
    <w:rsid w:val="009A00CD"/>
    <w:rsid w:val="009A15D3"/>
    <w:rsid w:val="009B7B40"/>
    <w:rsid w:val="00A66EC0"/>
    <w:rsid w:val="00A75E73"/>
    <w:rsid w:val="00AB3FD6"/>
    <w:rsid w:val="00AB79DC"/>
    <w:rsid w:val="00AE50EF"/>
    <w:rsid w:val="00B1798D"/>
    <w:rsid w:val="00B37D04"/>
    <w:rsid w:val="00C06F43"/>
    <w:rsid w:val="00C3781E"/>
    <w:rsid w:val="00CB604A"/>
    <w:rsid w:val="00D2444A"/>
    <w:rsid w:val="00D441C9"/>
    <w:rsid w:val="00D60985"/>
    <w:rsid w:val="00D87B19"/>
    <w:rsid w:val="00D9727D"/>
    <w:rsid w:val="00DE4109"/>
    <w:rsid w:val="00EA304D"/>
    <w:rsid w:val="00F0099C"/>
    <w:rsid w:val="00F304F9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D3"/>
    <w:pPr>
      <w:spacing w:after="200" w:line="276" w:lineRule="auto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D3"/>
    <w:pPr>
      <w:keepNext/>
      <w:keepLines/>
      <w:spacing w:before="480" w:after="0"/>
      <w:outlineLvl w:val="0"/>
    </w:pPr>
    <w:rPr>
      <w:rFonts w:eastAsia="Times New Roman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E7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9A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A4"/>
  </w:style>
  <w:style w:type="paragraph" w:styleId="Footer">
    <w:name w:val="footer"/>
    <w:basedOn w:val="Normal"/>
    <w:link w:val="Foot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A4"/>
  </w:style>
  <w:style w:type="character" w:customStyle="1" w:styleId="Heading1Char">
    <w:name w:val="Heading 1 Char"/>
    <w:basedOn w:val="DefaultParagraphFont"/>
    <w:link w:val="Heading1"/>
    <w:uiPriority w:val="9"/>
    <w:rsid w:val="009A15D3"/>
    <w:rPr>
      <w:rFonts w:eastAsia="Times New Roman" w:cs="Times New Roman"/>
      <w:b/>
      <w:bCs/>
      <w:color w:val="1F497D" w:themeColor="text2"/>
      <w:sz w:val="28"/>
      <w:szCs w:val="28"/>
    </w:rPr>
  </w:style>
  <w:style w:type="paragraph" w:styleId="NormalWeb">
    <w:name w:val="Normal (Web)"/>
    <w:basedOn w:val="Normal"/>
    <w:unhideWhenUsed/>
    <w:rsid w:val="009A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949A9"/>
    <w:rPr>
      <w:rFonts w:eastAsiaTheme="majorEastAsia" w:cstheme="majorBidi"/>
      <w:b/>
      <w:bCs/>
      <w:color w:val="1F497D" w:themeColor="text2"/>
    </w:rPr>
  </w:style>
  <w:style w:type="paragraph" w:customStyle="1" w:styleId="Bullet1">
    <w:name w:val="Bullet 1"/>
    <w:basedOn w:val="Normal"/>
    <w:rsid w:val="00A75E73"/>
    <w:pPr>
      <w:spacing w:after="240" w:line="240" w:lineRule="auto"/>
      <w:jc w:val="left"/>
    </w:pPr>
    <w:rPr>
      <w:rFonts w:eastAsia="Times New Roman"/>
      <w:color w:val="00000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5E73"/>
    <w:rPr>
      <w:rFonts w:eastAsiaTheme="majorEastAsia" w:cstheme="majorBidi"/>
      <w:b/>
      <w:bCs/>
      <w:color w:val="1F497D" w:themeColor="text2"/>
      <w:sz w:val="26"/>
      <w:szCs w:val="26"/>
    </w:rPr>
  </w:style>
  <w:style w:type="table" w:styleId="MediumShading1-Accent1">
    <w:name w:val="Medium Shading 1 Accent 1"/>
    <w:basedOn w:val="TableNormal"/>
    <w:uiPriority w:val="63"/>
    <w:rsid w:val="00D244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D3"/>
    <w:pPr>
      <w:spacing w:after="200" w:line="276" w:lineRule="auto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D3"/>
    <w:pPr>
      <w:keepNext/>
      <w:keepLines/>
      <w:spacing w:before="480" w:after="0"/>
      <w:outlineLvl w:val="0"/>
    </w:pPr>
    <w:rPr>
      <w:rFonts w:eastAsia="Times New Roman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E7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9A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A4"/>
  </w:style>
  <w:style w:type="paragraph" w:styleId="Footer">
    <w:name w:val="footer"/>
    <w:basedOn w:val="Normal"/>
    <w:link w:val="Foot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A4"/>
  </w:style>
  <w:style w:type="character" w:customStyle="1" w:styleId="Heading1Char">
    <w:name w:val="Heading 1 Char"/>
    <w:basedOn w:val="DefaultParagraphFont"/>
    <w:link w:val="Heading1"/>
    <w:uiPriority w:val="9"/>
    <w:rsid w:val="009A15D3"/>
    <w:rPr>
      <w:rFonts w:eastAsia="Times New Roman" w:cs="Times New Roman"/>
      <w:b/>
      <w:bCs/>
      <w:color w:val="1F497D" w:themeColor="text2"/>
      <w:sz w:val="28"/>
      <w:szCs w:val="28"/>
    </w:rPr>
  </w:style>
  <w:style w:type="paragraph" w:styleId="NormalWeb">
    <w:name w:val="Normal (Web)"/>
    <w:basedOn w:val="Normal"/>
    <w:unhideWhenUsed/>
    <w:rsid w:val="009A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949A9"/>
    <w:rPr>
      <w:rFonts w:eastAsiaTheme="majorEastAsia" w:cstheme="majorBidi"/>
      <w:b/>
      <w:bCs/>
      <w:color w:val="1F497D" w:themeColor="text2"/>
    </w:rPr>
  </w:style>
  <w:style w:type="paragraph" w:customStyle="1" w:styleId="Bullet1">
    <w:name w:val="Bullet 1"/>
    <w:basedOn w:val="Normal"/>
    <w:rsid w:val="00A75E73"/>
    <w:pPr>
      <w:spacing w:after="240" w:line="240" w:lineRule="auto"/>
      <w:jc w:val="left"/>
    </w:pPr>
    <w:rPr>
      <w:rFonts w:eastAsia="Times New Roman"/>
      <w:color w:val="00000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5E73"/>
    <w:rPr>
      <w:rFonts w:eastAsiaTheme="majorEastAsia" w:cstheme="majorBidi"/>
      <w:b/>
      <w:bCs/>
      <w:color w:val="1F497D" w:themeColor="text2"/>
      <w:sz w:val="26"/>
      <w:szCs w:val="26"/>
    </w:rPr>
  </w:style>
  <w:style w:type="table" w:styleId="MediumShading1-Accent1">
    <w:name w:val="Medium Shading 1 Accent 1"/>
    <w:basedOn w:val="TableNormal"/>
    <w:uiPriority w:val="63"/>
    <w:rsid w:val="00D244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47D8-F116-416E-AC38-490E10CC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Chapple - WellPlayed</dc:creator>
  <cp:lastModifiedBy>Guy Chapple - WellPlayed</cp:lastModifiedBy>
  <cp:revision>4</cp:revision>
  <cp:lastPrinted>2014-03-06T04:45:00Z</cp:lastPrinted>
  <dcterms:created xsi:type="dcterms:W3CDTF">2014-07-08T04:32:00Z</dcterms:created>
  <dcterms:modified xsi:type="dcterms:W3CDTF">2014-08-01T05:59:00Z</dcterms:modified>
</cp:coreProperties>
</file>