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F" w:rsidRPr="006B5F80" w:rsidRDefault="0034633F" w:rsidP="0034633F">
      <w:pPr>
        <w:ind w:left="720" w:firstLine="720"/>
        <w:rPr>
          <w:b/>
          <w:i/>
          <w:sz w:val="28"/>
          <w:szCs w:val="28"/>
        </w:rPr>
      </w:pPr>
    </w:p>
    <w:p w:rsidR="0034633F" w:rsidRPr="00B5667F" w:rsidRDefault="0034633F" w:rsidP="0034633F">
      <w:pPr>
        <w:jc w:val="center"/>
        <w:rPr>
          <w:sz w:val="36"/>
          <w:szCs w:val="36"/>
        </w:rPr>
      </w:pPr>
      <w:r w:rsidRPr="0062234C">
        <w:rPr>
          <w:rFonts w:ascii="Arial" w:hAnsi="Arial" w:cs="Arial"/>
          <w:b/>
          <w:sz w:val="32"/>
          <w:szCs w:val="32"/>
          <w:u w:val="single"/>
        </w:rPr>
        <w:t>CONDITIONS</w:t>
      </w:r>
    </w:p>
    <w:p w:rsidR="0034633F" w:rsidRPr="0062234C" w:rsidRDefault="0034633F" w:rsidP="0034633F">
      <w:pPr>
        <w:ind w:left="717"/>
        <w:jc w:val="center"/>
        <w:rPr>
          <w:rFonts w:ascii="Arial" w:hAnsi="Arial" w:cs="Arial"/>
          <w:b/>
          <w:sz w:val="16"/>
          <w:szCs w:val="16"/>
        </w:rPr>
      </w:pPr>
    </w:p>
    <w:p w:rsidR="0034633F" w:rsidRPr="00B5667F" w:rsidRDefault="0034633F" w:rsidP="0034633F">
      <w:pPr>
        <w:numPr>
          <w:ilvl w:val="0"/>
          <w:numId w:val="1"/>
        </w:numPr>
        <w:rPr>
          <w:rFonts w:ascii="Arial" w:hAnsi="Arial" w:cs="Arial"/>
          <w:bCs/>
          <w:sz w:val="20"/>
          <w:szCs w:val="20"/>
        </w:rPr>
      </w:pPr>
      <w:r w:rsidRPr="00B5667F">
        <w:rPr>
          <w:rFonts w:ascii="Arial" w:hAnsi="Arial" w:cs="Arial"/>
          <w:b/>
          <w:bCs/>
          <w:sz w:val="20"/>
          <w:szCs w:val="20"/>
        </w:rPr>
        <w:t>Open</w:t>
      </w:r>
      <w:r w:rsidRPr="00B5667F">
        <w:rPr>
          <w:rFonts w:ascii="Arial" w:hAnsi="Arial" w:cs="Arial"/>
          <w:bCs/>
          <w:sz w:val="20"/>
          <w:szCs w:val="20"/>
        </w:rPr>
        <w:t xml:space="preserve"> to full playing Amateur Lady Members of Golf Clubs affiliated with Golf Australia and Clubs recognised by the Bodies governing Women’s Golf in overseas countries.</w:t>
      </w:r>
    </w:p>
    <w:p w:rsidR="0034633F" w:rsidRPr="00B5667F" w:rsidRDefault="0034633F" w:rsidP="0034633F">
      <w:pPr>
        <w:rPr>
          <w:rFonts w:ascii="Arial" w:hAnsi="Arial" w:cs="Arial"/>
          <w:bCs/>
          <w:sz w:val="20"/>
          <w:szCs w:val="20"/>
        </w:rPr>
      </w:pPr>
    </w:p>
    <w:p w:rsidR="0034633F" w:rsidRPr="00B5667F" w:rsidRDefault="0034633F" w:rsidP="0034633F">
      <w:pPr>
        <w:numPr>
          <w:ilvl w:val="0"/>
          <w:numId w:val="1"/>
        </w:numPr>
        <w:rPr>
          <w:rFonts w:ascii="Arial" w:hAnsi="Arial" w:cs="Arial"/>
          <w:sz w:val="20"/>
          <w:szCs w:val="20"/>
        </w:rPr>
      </w:pPr>
      <w:r w:rsidRPr="00B5667F">
        <w:rPr>
          <w:rFonts w:ascii="Arial" w:hAnsi="Arial" w:cs="Arial"/>
          <w:b/>
          <w:sz w:val="20"/>
          <w:szCs w:val="20"/>
        </w:rPr>
        <w:t xml:space="preserve">ENTRY FEES ARE NOT TRANSFERABLE </w:t>
      </w:r>
    </w:p>
    <w:p w:rsidR="0034633F" w:rsidRPr="00B5667F" w:rsidRDefault="0034633F" w:rsidP="0034633F">
      <w:pPr>
        <w:pStyle w:val="ListParagraph"/>
        <w:rPr>
          <w:rFonts w:ascii="Arial" w:hAnsi="Arial" w:cs="Arial"/>
          <w:b/>
          <w:sz w:val="20"/>
          <w:szCs w:val="20"/>
        </w:rPr>
      </w:pPr>
    </w:p>
    <w:p w:rsidR="0034633F" w:rsidRPr="00B5667F" w:rsidRDefault="0034633F" w:rsidP="0034633F">
      <w:pPr>
        <w:numPr>
          <w:ilvl w:val="0"/>
          <w:numId w:val="1"/>
        </w:numPr>
        <w:rPr>
          <w:rFonts w:ascii="Arial" w:hAnsi="Arial" w:cs="Arial"/>
          <w:sz w:val="20"/>
          <w:szCs w:val="20"/>
        </w:rPr>
      </w:pPr>
      <w:r w:rsidRPr="00B5667F">
        <w:rPr>
          <w:rFonts w:ascii="Arial" w:hAnsi="Arial" w:cs="Arial"/>
          <w:b/>
          <w:sz w:val="20"/>
          <w:szCs w:val="20"/>
        </w:rPr>
        <w:t>Entries</w:t>
      </w:r>
      <w:r w:rsidRPr="00B5667F">
        <w:rPr>
          <w:rFonts w:ascii="Arial" w:hAnsi="Arial" w:cs="Arial"/>
          <w:sz w:val="20"/>
          <w:szCs w:val="20"/>
        </w:rPr>
        <w:t xml:space="preserve"> will not be accepted unless accompanied by entry fees, or have used Direct Debit. See entry form for Direct Debit information.</w:t>
      </w:r>
    </w:p>
    <w:p w:rsidR="0034633F" w:rsidRPr="00B5667F" w:rsidRDefault="0034633F" w:rsidP="0034633F">
      <w:pPr>
        <w:pStyle w:val="ListParagraph"/>
        <w:rPr>
          <w:rFonts w:ascii="Arial" w:hAnsi="Arial" w:cs="Arial"/>
          <w:b/>
          <w:sz w:val="20"/>
          <w:szCs w:val="20"/>
          <w:lang w:eastAsia="en-AU"/>
        </w:rPr>
      </w:pPr>
    </w:p>
    <w:p w:rsidR="0034633F" w:rsidRPr="00B5667F" w:rsidRDefault="0034633F" w:rsidP="0034633F">
      <w:pPr>
        <w:numPr>
          <w:ilvl w:val="0"/>
          <w:numId w:val="1"/>
        </w:numPr>
        <w:rPr>
          <w:rFonts w:ascii="Arial" w:hAnsi="Arial" w:cs="Arial"/>
          <w:sz w:val="20"/>
          <w:szCs w:val="20"/>
        </w:rPr>
      </w:pPr>
      <w:r w:rsidRPr="00B5667F">
        <w:rPr>
          <w:rFonts w:ascii="Arial" w:hAnsi="Arial" w:cs="Arial"/>
          <w:b/>
          <w:sz w:val="20"/>
          <w:szCs w:val="20"/>
          <w:lang w:eastAsia="en-AU"/>
        </w:rPr>
        <w:t>If entries exceed course capacity</w:t>
      </w:r>
      <w:r w:rsidRPr="00B5667F">
        <w:rPr>
          <w:rFonts w:ascii="Arial" w:hAnsi="Arial" w:cs="Arial"/>
          <w:sz w:val="20"/>
          <w:szCs w:val="20"/>
          <w:lang w:eastAsia="en-AU"/>
        </w:rPr>
        <w:t xml:space="preserve">, precedence will be given in order of receipt of entry. </w:t>
      </w:r>
    </w:p>
    <w:p w:rsidR="0034633F" w:rsidRPr="00B5667F" w:rsidRDefault="0034633F" w:rsidP="0034633F">
      <w:pPr>
        <w:autoSpaceDE w:val="0"/>
        <w:autoSpaceDN w:val="0"/>
        <w:adjustRightInd w:val="0"/>
        <w:ind w:left="1430" w:firstLine="10"/>
        <w:rPr>
          <w:rFonts w:ascii="Arial" w:hAnsi="Arial" w:cs="Arial"/>
          <w:sz w:val="20"/>
          <w:szCs w:val="20"/>
          <w:lang w:eastAsia="en-AU"/>
        </w:rPr>
      </w:pPr>
      <w:r w:rsidRPr="00B5667F">
        <w:rPr>
          <w:rFonts w:ascii="Arial" w:hAnsi="Arial" w:cs="Arial"/>
          <w:sz w:val="20"/>
          <w:szCs w:val="20"/>
          <w:lang w:eastAsia="en-AU"/>
        </w:rPr>
        <w:t>Unsuccessful applicants will be informed without delay and given the opportunity to compete if       withdrawals occur. Monies received from balloted entrants, who do not subsequently compete, will be refunded in entirety.</w:t>
      </w:r>
    </w:p>
    <w:p w:rsidR="0034633F" w:rsidRPr="00B5667F" w:rsidRDefault="0034633F" w:rsidP="0034633F">
      <w:pPr>
        <w:ind w:left="1080"/>
        <w:rPr>
          <w:rFonts w:ascii="Arial" w:hAnsi="Arial" w:cs="Arial"/>
          <w:sz w:val="20"/>
          <w:szCs w:val="20"/>
        </w:rPr>
      </w:pPr>
    </w:p>
    <w:p w:rsidR="0034633F" w:rsidRPr="00B5667F" w:rsidRDefault="0034633F" w:rsidP="0034633F">
      <w:pPr>
        <w:numPr>
          <w:ilvl w:val="0"/>
          <w:numId w:val="1"/>
        </w:numPr>
        <w:rPr>
          <w:rFonts w:ascii="Arial" w:hAnsi="Arial" w:cs="Arial"/>
          <w:sz w:val="20"/>
          <w:szCs w:val="20"/>
        </w:rPr>
      </w:pPr>
      <w:r w:rsidRPr="00B5667F">
        <w:rPr>
          <w:rFonts w:ascii="Arial" w:hAnsi="Arial" w:cs="Arial"/>
          <w:sz w:val="20"/>
          <w:szCs w:val="20"/>
        </w:rPr>
        <w:t>The Committee reserves the right to refuse entry.</w:t>
      </w:r>
    </w:p>
    <w:p w:rsidR="0034633F" w:rsidRPr="00B5667F" w:rsidRDefault="00AF6F50" w:rsidP="0034633F">
      <w:pPr>
        <w:ind w:left="1080" w:firstLine="360"/>
        <w:rPr>
          <w:rFonts w:ascii="Arial" w:hAnsi="Arial" w:cs="Arial"/>
          <w:sz w:val="20"/>
          <w:szCs w:val="20"/>
        </w:rPr>
      </w:pPr>
      <w:r>
        <w:rPr>
          <w:rFonts w:ascii="Arial" w:hAnsi="Arial" w:cs="Arial"/>
          <w:sz w:val="20"/>
          <w:szCs w:val="20"/>
        </w:rPr>
        <w:t xml:space="preserve">GA </w:t>
      </w:r>
      <w:r w:rsidR="0034633F" w:rsidRPr="00B5667F">
        <w:rPr>
          <w:rFonts w:ascii="Arial" w:hAnsi="Arial" w:cs="Arial"/>
          <w:sz w:val="20"/>
          <w:szCs w:val="20"/>
        </w:rPr>
        <w:t xml:space="preserve">Handicaps must accompany entries – </w:t>
      </w:r>
    </w:p>
    <w:p w:rsidR="0034633F" w:rsidRPr="00B5667F" w:rsidRDefault="0034633F" w:rsidP="0034633F">
      <w:pPr>
        <w:ind w:left="1080" w:firstLine="360"/>
        <w:rPr>
          <w:rFonts w:ascii="Arial" w:hAnsi="Arial" w:cs="Arial"/>
          <w:sz w:val="20"/>
          <w:szCs w:val="20"/>
        </w:rPr>
      </w:pPr>
      <w:r w:rsidRPr="00B5667F">
        <w:rPr>
          <w:rFonts w:ascii="Arial" w:hAnsi="Arial" w:cs="Arial"/>
          <w:sz w:val="20"/>
          <w:szCs w:val="20"/>
        </w:rPr>
        <w:t xml:space="preserve">ALL PLAYERS TO CARRY THEIR GOLF LINK CARDS </w:t>
      </w:r>
      <w:proofErr w:type="gramStart"/>
      <w:r w:rsidRPr="00B5667F">
        <w:rPr>
          <w:rFonts w:ascii="Arial" w:hAnsi="Arial" w:cs="Arial"/>
          <w:sz w:val="20"/>
          <w:szCs w:val="20"/>
        </w:rPr>
        <w:t>or  PROOF</w:t>
      </w:r>
      <w:proofErr w:type="gramEnd"/>
      <w:r w:rsidRPr="00B5667F">
        <w:rPr>
          <w:rFonts w:ascii="Arial" w:hAnsi="Arial" w:cs="Arial"/>
          <w:sz w:val="20"/>
          <w:szCs w:val="20"/>
        </w:rPr>
        <w:t xml:space="preserve"> OF HANDICAP.</w:t>
      </w:r>
    </w:p>
    <w:p w:rsidR="0034633F" w:rsidRPr="00B5667F" w:rsidRDefault="0034633F" w:rsidP="0034633F">
      <w:pPr>
        <w:rPr>
          <w:rFonts w:ascii="Arial" w:hAnsi="Arial" w:cs="Arial"/>
          <w:sz w:val="20"/>
          <w:szCs w:val="20"/>
        </w:rPr>
      </w:pPr>
    </w:p>
    <w:p w:rsidR="0034633F" w:rsidRPr="00225B96" w:rsidRDefault="0034633F" w:rsidP="0034633F">
      <w:pPr>
        <w:numPr>
          <w:ilvl w:val="0"/>
          <w:numId w:val="1"/>
        </w:numPr>
        <w:rPr>
          <w:rFonts w:ascii="Arial" w:hAnsi="Arial" w:cs="Arial"/>
          <w:sz w:val="20"/>
          <w:szCs w:val="20"/>
        </w:rPr>
      </w:pPr>
      <w:r w:rsidRPr="00B5667F">
        <w:rPr>
          <w:rFonts w:ascii="Arial" w:hAnsi="Arial" w:cs="Arial"/>
          <w:b/>
          <w:sz w:val="20"/>
          <w:szCs w:val="20"/>
        </w:rPr>
        <w:t>The decision of the Match Committee on all points shall be final.</w:t>
      </w:r>
    </w:p>
    <w:p w:rsidR="0034633F" w:rsidRPr="00225B96" w:rsidRDefault="0034633F" w:rsidP="0034633F">
      <w:pPr>
        <w:ind w:left="1430"/>
        <w:rPr>
          <w:rFonts w:ascii="Arial" w:hAnsi="Arial" w:cs="Arial"/>
          <w:sz w:val="20"/>
          <w:szCs w:val="20"/>
        </w:rPr>
      </w:pPr>
    </w:p>
    <w:p w:rsidR="0034633F" w:rsidRPr="00225B96" w:rsidRDefault="0034633F" w:rsidP="0034633F">
      <w:pPr>
        <w:numPr>
          <w:ilvl w:val="0"/>
          <w:numId w:val="1"/>
        </w:numPr>
        <w:rPr>
          <w:rFonts w:ascii="Arial" w:hAnsi="Arial" w:cs="Arial"/>
          <w:sz w:val="20"/>
          <w:szCs w:val="20"/>
        </w:rPr>
      </w:pPr>
      <w:r>
        <w:rPr>
          <w:rFonts w:ascii="Arial" w:hAnsi="Arial" w:cs="Arial"/>
          <w:b/>
          <w:sz w:val="20"/>
          <w:szCs w:val="20"/>
        </w:rPr>
        <w:t xml:space="preserve">PACE OF PLAY: </w:t>
      </w:r>
      <w:r w:rsidRPr="00225B96">
        <w:rPr>
          <w:rFonts w:ascii="Arial" w:hAnsi="Arial" w:cs="Arial"/>
          <w:sz w:val="20"/>
          <w:szCs w:val="20"/>
        </w:rPr>
        <w:t xml:space="preserve">Slow play may be </w:t>
      </w:r>
      <w:r w:rsidRPr="00225B96">
        <w:rPr>
          <w:rFonts w:ascii="Arial" w:hAnsi="Arial" w:cs="Arial"/>
          <w:b/>
          <w:sz w:val="20"/>
          <w:szCs w:val="20"/>
        </w:rPr>
        <w:t>penalised</w:t>
      </w:r>
      <w:r w:rsidRPr="00225B96">
        <w:rPr>
          <w:rFonts w:ascii="Arial" w:hAnsi="Arial" w:cs="Arial"/>
          <w:sz w:val="20"/>
          <w:szCs w:val="20"/>
        </w:rPr>
        <w:t xml:space="preserve">, please keep the field </w:t>
      </w:r>
      <w:proofErr w:type="gramStart"/>
      <w:r w:rsidRPr="00225B96">
        <w:rPr>
          <w:rFonts w:ascii="Arial" w:hAnsi="Arial" w:cs="Arial"/>
          <w:sz w:val="20"/>
          <w:szCs w:val="20"/>
        </w:rPr>
        <w:t>moving</w:t>
      </w:r>
      <w:r>
        <w:rPr>
          <w:rFonts w:ascii="Arial" w:hAnsi="Arial" w:cs="Arial"/>
          <w:sz w:val="20"/>
          <w:szCs w:val="20"/>
        </w:rPr>
        <w:t xml:space="preserve">  at</w:t>
      </w:r>
      <w:proofErr w:type="gramEnd"/>
      <w:r>
        <w:rPr>
          <w:rFonts w:ascii="Arial" w:hAnsi="Arial" w:cs="Arial"/>
          <w:sz w:val="20"/>
          <w:szCs w:val="20"/>
        </w:rPr>
        <w:t xml:space="preserve"> all times.</w:t>
      </w:r>
    </w:p>
    <w:p w:rsidR="0034633F" w:rsidRPr="00225B96" w:rsidRDefault="0034633F" w:rsidP="0034633F">
      <w:pPr>
        <w:rPr>
          <w:rFonts w:ascii="Arial" w:hAnsi="Arial" w:cs="Arial"/>
          <w:sz w:val="20"/>
          <w:szCs w:val="20"/>
        </w:rPr>
      </w:pPr>
    </w:p>
    <w:p w:rsidR="0034633F" w:rsidRPr="00B5667F" w:rsidRDefault="0034633F" w:rsidP="0034633F">
      <w:pPr>
        <w:numPr>
          <w:ilvl w:val="0"/>
          <w:numId w:val="1"/>
        </w:numPr>
        <w:autoSpaceDE w:val="0"/>
        <w:autoSpaceDN w:val="0"/>
        <w:adjustRightInd w:val="0"/>
        <w:rPr>
          <w:rFonts w:ascii="Arial" w:hAnsi="Arial" w:cs="Arial"/>
          <w:b/>
          <w:sz w:val="20"/>
          <w:szCs w:val="20"/>
          <w:lang w:eastAsia="en-AU"/>
        </w:rPr>
      </w:pPr>
      <w:r w:rsidRPr="00B5667F">
        <w:rPr>
          <w:rFonts w:ascii="Arial" w:hAnsi="Arial" w:cs="Arial"/>
          <w:b/>
          <w:sz w:val="20"/>
          <w:szCs w:val="20"/>
          <w:lang w:eastAsia="en-AU"/>
        </w:rPr>
        <w:t>No reductions or increases in handicap will be made during the Tournament</w:t>
      </w:r>
    </w:p>
    <w:p w:rsidR="0034633F" w:rsidRPr="00B5667F" w:rsidRDefault="0034633F" w:rsidP="0034633F">
      <w:pPr>
        <w:autoSpaceDE w:val="0"/>
        <w:autoSpaceDN w:val="0"/>
        <w:adjustRightInd w:val="0"/>
        <w:ind w:left="1485"/>
        <w:rPr>
          <w:rFonts w:ascii="Arial" w:hAnsi="Arial" w:cs="Arial"/>
          <w:sz w:val="20"/>
          <w:szCs w:val="20"/>
          <w:lang w:eastAsia="en-AU"/>
        </w:rPr>
      </w:pPr>
      <w:r w:rsidRPr="00B5667F">
        <w:rPr>
          <w:rFonts w:ascii="Arial" w:hAnsi="Arial" w:cs="Arial"/>
          <w:sz w:val="20"/>
          <w:szCs w:val="20"/>
          <w:lang w:eastAsia="en-AU"/>
        </w:rPr>
        <w:t>Players will compete for the duration o</w:t>
      </w:r>
      <w:r>
        <w:rPr>
          <w:rFonts w:ascii="Arial" w:hAnsi="Arial" w:cs="Arial"/>
          <w:sz w:val="20"/>
          <w:szCs w:val="20"/>
          <w:lang w:eastAsia="en-AU"/>
        </w:rPr>
        <w:t>f the Tournament on the handicap</w:t>
      </w:r>
      <w:r w:rsidRPr="00B5667F">
        <w:rPr>
          <w:rFonts w:ascii="Arial" w:hAnsi="Arial" w:cs="Arial"/>
          <w:sz w:val="20"/>
          <w:szCs w:val="20"/>
          <w:lang w:eastAsia="en-AU"/>
        </w:rPr>
        <w:t xml:space="preserve"> current on the first day of play.       Scores for handicapping will go through Golf Link and will be processed on Friday after the Tournament.</w:t>
      </w:r>
    </w:p>
    <w:p w:rsidR="0034633F" w:rsidRPr="00B5667F" w:rsidRDefault="0034633F" w:rsidP="0034633F">
      <w:pPr>
        <w:numPr>
          <w:ilvl w:val="0"/>
          <w:numId w:val="3"/>
        </w:numPr>
        <w:autoSpaceDE w:val="0"/>
        <w:autoSpaceDN w:val="0"/>
        <w:adjustRightInd w:val="0"/>
        <w:rPr>
          <w:rFonts w:ascii="Arial" w:hAnsi="Arial" w:cs="Arial"/>
          <w:b/>
          <w:sz w:val="20"/>
          <w:szCs w:val="20"/>
          <w:lang w:eastAsia="en-AU"/>
        </w:rPr>
      </w:pPr>
      <w:r w:rsidRPr="00B5667F">
        <w:rPr>
          <w:rFonts w:ascii="Arial" w:hAnsi="Arial" w:cs="Arial"/>
          <w:b/>
          <w:sz w:val="20"/>
          <w:szCs w:val="20"/>
          <w:lang w:eastAsia="en-AU"/>
        </w:rPr>
        <w:t>All players must enter on their Golf Australia Handicap and play off their Daily Handi</w:t>
      </w:r>
      <w:r>
        <w:rPr>
          <w:rFonts w:ascii="Arial" w:hAnsi="Arial" w:cs="Arial"/>
          <w:b/>
          <w:sz w:val="20"/>
          <w:szCs w:val="20"/>
          <w:lang w:eastAsia="en-AU"/>
        </w:rPr>
        <w:t>cap that is applicable to Parkes</w:t>
      </w:r>
      <w:r w:rsidRPr="00B5667F">
        <w:rPr>
          <w:rFonts w:ascii="Arial" w:hAnsi="Arial" w:cs="Arial"/>
          <w:b/>
          <w:sz w:val="20"/>
          <w:szCs w:val="20"/>
          <w:lang w:eastAsia="en-AU"/>
        </w:rPr>
        <w:t xml:space="preserve"> Golf Club Slope Rating.</w:t>
      </w:r>
    </w:p>
    <w:p w:rsidR="0034633F" w:rsidRPr="00B5667F" w:rsidRDefault="0034633F" w:rsidP="0034633F">
      <w:pPr>
        <w:rPr>
          <w:rFonts w:ascii="Arial" w:hAnsi="Arial" w:cs="Arial"/>
          <w:sz w:val="20"/>
          <w:szCs w:val="20"/>
        </w:rPr>
      </w:pPr>
    </w:p>
    <w:p w:rsidR="0034633F" w:rsidRPr="00B5667F" w:rsidRDefault="0034633F" w:rsidP="0034633F">
      <w:pPr>
        <w:numPr>
          <w:ilvl w:val="0"/>
          <w:numId w:val="2"/>
        </w:numPr>
        <w:rPr>
          <w:rFonts w:ascii="Arial" w:hAnsi="Arial" w:cs="Arial"/>
          <w:sz w:val="20"/>
          <w:szCs w:val="20"/>
        </w:rPr>
      </w:pPr>
      <w:r w:rsidRPr="00B5667F">
        <w:rPr>
          <w:rFonts w:ascii="Arial" w:hAnsi="Arial" w:cs="Arial"/>
          <w:sz w:val="20"/>
          <w:szCs w:val="20"/>
        </w:rPr>
        <w:t xml:space="preserve">       In the event of a tie for the Jubilee Bowl, Alan </w:t>
      </w:r>
      <w:proofErr w:type="spellStart"/>
      <w:r w:rsidRPr="00B5667F">
        <w:rPr>
          <w:rFonts w:ascii="Arial" w:hAnsi="Arial" w:cs="Arial"/>
          <w:sz w:val="20"/>
          <w:szCs w:val="20"/>
        </w:rPr>
        <w:t>Yuille</w:t>
      </w:r>
      <w:proofErr w:type="spellEnd"/>
      <w:r w:rsidRPr="00B5667F">
        <w:rPr>
          <w:rFonts w:ascii="Arial" w:hAnsi="Arial" w:cs="Arial"/>
          <w:sz w:val="20"/>
          <w:szCs w:val="20"/>
        </w:rPr>
        <w:t xml:space="preserve"> Cup, Mabel </w:t>
      </w:r>
      <w:proofErr w:type="spellStart"/>
      <w:r w:rsidRPr="00B5667F">
        <w:rPr>
          <w:rFonts w:ascii="Arial" w:hAnsi="Arial" w:cs="Arial"/>
          <w:sz w:val="20"/>
          <w:szCs w:val="20"/>
        </w:rPr>
        <w:t>MacKenzie</w:t>
      </w:r>
      <w:proofErr w:type="spellEnd"/>
      <w:r w:rsidRPr="00B5667F">
        <w:rPr>
          <w:rFonts w:ascii="Arial" w:hAnsi="Arial" w:cs="Arial"/>
          <w:sz w:val="20"/>
          <w:szCs w:val="20"/>
        </w:rPr>
        <w:t xml:space="preserve"> Salver, Joyce Abbott Cup, </w:t>
      </w:r>
    </w:p>
    <w:p w:rsidR="0034633F" w:rsidRPr="00B5667F" w:rsidRDefault="0034633F" w:rsidP="0034633F">
      <w:pPr>
        <w:ind w:left="1070" w:firstLine="370"/>
        <w:rPr>
          <w:rFonts w:ascii="Arial" w:hAnsi="Arial" w:cs="Arial"/>
          <w:sz w:val="20"/>
          <w:szCs w:val="20"/>
        </w:rPr>
      </w:pPr>
      <w:r w:rsidRPr="00B5667F">
        <w:rPr>
          <w:rFonts w:ascii="Arial" w:hAnsi="Arial" w:cs="Arial"/>
          <w:sz w:val="20"/>
          <w:szCs w:val="20"/>
        </w:rPr>
        <w:t>Eunice Bishop Bowl, Mrs. J. H. Fagan Cup and the Friendship Salver, joint winners will be declared.</w:t>
      </w:r>
    </w:p>
    <w:p w:rsidR="0034633F" w:rsidRPr="00B5667F" w:rsidRDefault="0034633F" w:rsidP="0034633F">
      <w:pPr>
        <w:ind w:left="720" w:firstLine="720"/>
        <w:rPr>
          <w:rFonts w:ascii="Arial" w:hAnsi="Arial" w:cs="Arial"/>
          <w:sz w:val="20"/>
          <w:szCs w:val="20"/>
        </w:rPr>
      </w:pPr>
      <w:r w:rsidRPr="00B5667F">
        <w:rPr>
          <w:rFonts w:ascii="Arial" w:hAnsi="Arial" w:cs="Arial"/>
          <w:b/>
          <w:sz w:val="20"/>
          <w:szCs w:val="20"/>
        </w:rPr>
        <w:t>Teams Event</w:t>
      </w:r>
      <w:r w:rsidRPr="00B5667F">
        <w:rPr>
          <w:rFonts w:ascii="Arial" w:hAnsi="Arial" w:cs="Arial"/>
          <w:sz w:val="20"/>
          <w:szCs w:val="20"/>
        </w:rPr>
        <w:t xml:space="preserve">:  Each team can receive one trophy only. </w:t>
      </w:r>
    </w:p>
    <w:p w:rsidR="0034633F" w:rsidRPr="00B5667F" w:rsidRDefault="0034633F" w:rsidP="0034633F">
      <w:pPr>
        <w:ind w:left="1080" w:firstLine="360"/>
        <w:rPr>
          <w:rFonts w:ascii="Arial" w:hAnsi="Arial" w:cs="Arial"/>
          <w:sz w:val="20"/>
          <w:szCs w:val="20"/>
        </w:rPr>
      </w:pPr>
      <w:r w:rsidRPr="00B5667F">
        <w:rPr>
          <w:rFonts w:ascii="Arial" w:hAnsi="Arial" w:cs="Arial"/>
          <w:sz w:val="20"/>
          <w:szCs w:val="20"/>
        </w:rPr>
        <w:t xml:space="preserve"> In the event of a tie:</w:t>
      </w:r>
      <w:r w:rsidRPr="00B5667F">
        <w:rPr>
          <w:rFonts w:ascii="Arial" w:hAnsi="Arial" w:cs="Arial"/>
          <w:sz w:val="20"/>
          <w:szCs w:val="20"/>
        </w:rPr>
        <w:tab/>
        <w:t xml:space="preserve"> 3</w:t>
      </w:r>
      <w:r w:rsidRPr="00B5667F">
        <w:rPr>
          <w:rFonts w:ascii="Arial" w:hAnsi="Arial" w:cs="Arial"/>
          <w:sz w:val="20"/>
          <w:szCs w:val="20"/>
          <w:vertAlign w:val="superscript"/>
        </w:rPr>
        <w:t>rd</w:t>
      </w:r>
      <w:r w:rsidRPr="00B5667F">
        <w:rPr>
          <w:rFonts w:ascii="Arial" w:hAnsi="Arial" w:cs="Arial"/>
          <w:sz w:val="20"/>
          <w:szCs w:val="20"/>
        </w:rPr>
        <w:t xml:space="preserve"> card to be included in count.</w:t>
      </w:r>
    </w:p>
    <w:p w:rsidR="0034633F" w:rsidRPr="00B5667F" w:rsidRDefault="0034633F" w:rsidP="0034633F">
      <w:pPr>
        <w:ind w:left="3240" w:firstLine="360"/>
        <w:rPr>
          <w:rFonts w:ascii="Arial" w:hAnsi="Arial" w:cs="Arial"/>
          <w:sz w:val="20"/>
          <w:szCs w:val="20"/>
        </w:rPr>
      </w:pPr>
      <w:r w:rsidRPr="00B5667F">
        <w:rPr>
          <w:rFonts w:ascii="Arial" w:hAnsi="Arial" w:cs="Arial"/>
          <w:sz w:val="20"/>
          <w:szCs w:val="20"/>
        </w:rPr>
        <w:t xml:space="preserve"> If still tied count back on two (2) best scores.</w:t>
      </w:r>
    </w:p>
    <w:p w:rsidR="0034633F" w:rsidRPr="00B5667F" w:rsidRDefault="0034633F" w:rsidP="0034633F">
      <w:pPr>
        <w:ind w:left="1440"/>
        <w:rPr>
          <w:rFonts w:ascii="Arial" w:hAnsi="Arial" w:cs="Arial"/>
          <w:sz w:val="20"/>
          <w:szCs w:val="20"/>
        </w:rPr>
      </w:pPr>
      <w:r w:rsidRPr="00B5667F">
        <w:rPr>
          <w:rFonts w:ascii="Arial" w:hAnsi="Arial" w:cs="Arial"/>
          <w:sz w:val="20"/>
          <w:szCs w:val="20"/>
        </w:rPr>
        <w:t xml:space="preserve">      </w:t>
      </w:r>
      <w:r w:rsidRPr="00B5667F">
        <w:rPr>
          <w:rFonts w:ascii="Arial" w:hAnsi="Arial" w:cs="Arial"/>
          <w:sz w:val="20"/>
          <w:szCs w:val="20"/>
        </w:rPr>
        <w:tab/>
      </w:r>
      <w:r w:rsidRPr="00B5667F">
        <w:rPr>
          <w:rFonts w:ascii="Arial" w:hAnsi="Arial" w:cs="Arial"/>
          <w:sz w:val="20"/>
          <w:szCs w:val="20"/>
        </w:rPr>
        <w:tab/>
      </w:r>
      <w:r w:rsidRPr="00B5667F">
        <w:rPr>
          <w:rFonts w:ascii="Arial" w:hAnsi="Arial" w:cs="Arial"/>
          <w:sz w:val="20"/>
          <w:szCs w:val="20"/>
        </w:rPr>
        <w:tab/>
        <w:t xml:space="preserve"> If only 2 players in </w:t>
      </w:r>
      <w:proofErr w:type="gramStart"/>
      <w:r w:rsidRPr="00B5667F">
        <w:rPr>
          <w:rFonts w:ascii="Arial" w:hAnsi="Arial" w:cs="Arial"/>
          <w:sz w:val="20"/>
          <w:szCs w:val="20"/>
        </w:rPr>
        <w:t>team</w:t>
      </w:r>
      <w:proofErr w:type="gramEnd"/>
      <w:r w:rsidRPr="00B5667F">
        <w:rPr>
          <w:rFonts w:ascii="Arial" w:hAnsi="Arial" w:cs="Arial"/>
          <w:sz w:val="20"/>
          <w:szCs w:val="20"/>
        </w:rPr>
        <w:t xml:space="preserve"> then use option 2.</w:t>
      </w:r>
    </w:p>
    <w:p w:rsidR="0034633F" w:rsidRPr="00B5667F" w:rsidRDefault="0034633F" w:rsidP="0034633F">
      <w:pPr>
        <w:ind w:left="3240" w:firstLine="360"/>
        <w:rPr>
          <w:rFonts w:ascii="Arial" w:hAnsi="Arial" w:cs="Arial"/>
          <w:sz w:val="20"/>
          <w:szCs w:val="20"/>
        </w:rPr>
      </w:pPr>
      <w:r w:rsidRPr="00B5667F">
        <w:rPr>
          <w:rFonts w:ascii="Arial" w:hAnsi="Arial" w:cs="Arial"/>
          <w:sz w:val="20"/>
          <w:szCs w:val="20"/>
        </w:rPr>
        <w:t xml:space="preserve"> Ties in Handicap teams to be decided by toss.</w:t>
      </w:r>
    </w:p>
    <w:p w:rsidR="0034633F" w:rsidRPr="00B5667F" w:rsidRDefault="0034633F" w:rsidP="0034633F">
      <w:pPr>
        <w:ind w:left="1800"/>
        <w:rPr>
          <w:rFonts w:ascii="Arial" w:hAnsi="Arial" w:cs="Arial"/>
          <w:sz w:val="20"/>
          <w:szCs w:val="20"/>
        </w:rPr>
      </w:pPr>
    </w:p>
    <w:p w:rsidR="0034633F" w:rsidRDefault="0034633F" w:rsidP="0034633F">
      <w:pPr>
        <w:numPr>
          <w:ilvl w:val="0"/>
          <w:numId w:val="2"/>
        </w:numPr>
        <w:rPr>
          <w:rFonts w:ascii="Arial" w:hAnsi="Arial" w:cs="Arial"/>
          <w:sz w:val="20"/>
          <w:szCs w:val="20"/>
        </w:rPr>
      </w:pPr>
      <w:r w:rsidRPr="00B5667F">
        <w:rPr>
          <w:rFonts w:ascii="Arial" w:hAnsi="Arial" w:cs="Arial"/>
          <w:sz w:val="20"/>
          <w:szCs w:val="20"/>
        </w:rPr>
        <w:t>Competitors may only take 2 trophies in addition to all team events.</w:t>
      </w:r>
    </w:p>
    <w:p w:rsidR="0034633F" w:rsidRPr="006B5F80" w:rsidRDefault="0034633F" w:rsidP="0034633F">
      <w:pPr>
        <w:ind w:left="1070"/>
        <w:rPr>
          <w:rFonts w:ascii="Arial" w:hAnsi="Arial" w:cs="Arial"/>
          <w:sz w:val="20"/>
          <w:szCs w:val="20"/>
        </w:rPr>
      </w:pPr>
      <w:r w:rsidRPr="006B5F80">
        <w:rPr>
          <w:rFonts w:ascii="Arial" w:hAnsi="Arial" w:cs="Arial"/>
          <w:sz w:val="20"/>
          <w:szCs w:val="20"/>
        </w:rPr>
        <w:t xml:space="preserve"> Perpetual Trophies </w:t>
      </w:r>
      <w:r w:rsidRPr="006B5F80">
        <w:rPr>
          <w:rFonts w:ascii="Arial" w:hAnsi="Arial" w:cs="Arial"/>
          <w:b/>
          <w:sz w:val="20"/>
          <w:szCs w:val="20"/>
        </w:rPr>
        <w:t xml:space="preserve">must </w:t>
      </w:r>
      <w:r w:rsidRPr="006B5F80">
        <w:rPr>
          <w:rFonts w:ascii="Arial" w:hAnsi="Arial" w:cs="Arial"/>
          <w:sz w:val="20"/>
          <w:szCs w:val="20"/>
        </w:rPr>
        <w:t>remain in the Western Districts area.</w:t>
      </w:r>
    </w:p>
    <w:p w:rsidR="0034633F" w:rsidRPr="00B5667F" w:rsidRDefault="0034633F" w:rsidP="0034633F">
      <w:pPr>
        <w:rPr>
          <w:rFonts w:ascii="Arial" w:hAnsi="Arial" w:cs="Arial"/>
          <w:sz w:val="20"/>
          <w:szCs w:val="20"/>
        </w:rPr>
      </w:pPr>
    </w:p>
    <w:p w:rsidR="00AF6F50" w:rsidRPr="00AF6F50" w:rsidRDefault="00AF6F50" w:rsidP="00AF6F50">
      <w:pPr>
        <w:numPr>
          <w:ilvl w:val="0"/>
          <w:numId w:val="2"/>
        </w:numPr>
        <w:rPr>
          <w:rFonts w:ascii="Arial" w:hAnsi="Arial" w:cs="Arial"/>
          <w:sz w:val="20"/>
          <w:szCs w:val="20"/>
        </w:rPr>
      </w:pPr>
      <w:r>
        <w:rPr>
          <w:rFonts w:ascii="Arial" w:hAnsi="Arial" w:cs="Arial"/>
          <w:b/>
          <w:sz w:val="20"/>
          <w:szCs w:val="20"/>
        </w:rPr>
        <w:t>AM &amp; PM Shot-Gun starts – Tuesday and Wednesday</w:t>
      </w:r>
      <w:r w:rsidR="009E31BE">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w:t>
      </w:r>
      <w:r w:rsidR="0034633F" w:rsidRPr="00AF6F50">
        <w:rPr>
          <w:rFonts w:ascii="Arial" w:hAnsi="Arial" w:cs="Arial"/>
          <w:b/>
          <w:sz w:val="20"/>
          <w:szCs w:val="20"/>
        </w:rPr>
        <w:t>FOURSOMES</w:t>
      </w:r>
      <w:r w:rsidR="009E31BE">
        <w:rPr>
          <w:rFonts w:ascii="Arial" w:hAnsi="Arial" w:cs="Arial"/>
          <w:b/>
          <w:sz w:val="20"/>
          <w:szCs w:val="20"/>
        </w:rPr>
        <w:t xml:space="preserve"> Thursday </w:t>
      </w:r>
      <w:bookmarkStart w:id="0" w:name="_GoBack"/>
      <w:bookmarkEnd w:id="0"/>
      <w:r w:rsidR="0034633F" w:rsidRPr="00AF6F50">
        <w:rPr>
          <w:rFonts w:ascii="Arial" w:hAnsi="Arial" w:cs="Arial"/>
          <w:b/>
          <w:sz w:val="20"/>
          <w:szCs w:val="20"/>
        </w:rPr>
        <w:t xml:space="preserve"> </w:t>
      </w:r>
      <w:r w:rsidRPr="00AF6F50">
        <w:rPr>
          <w:rFonts w:ascii="Arial" w:hAnsi="Arial" w:cs="Arial"/>
          <w:b/>
          <w:sz w:val="20"/>
          <w:szCs w:val="20"/>
        </w:rPr>
        <w:t xml:space="preserve">AM </w:t>
      </w:r>
      <w:r w:rsidR="0034633F" w:rsidRPr="00AF6F50">
        <w:rPr>
          <w:rFonts w:ascii="Arial" w:hAnsi="Arial" w:cs="Arial"/>
          <w:b/>
          <w:sz w:val="20"/>
          <w:szCs w:val="20"/>
        </w:rPr>
        <w:t>SHOT-GUN START:</w:t>
      </w:r>
      <w:r w:rsidRPr="00AF6F50">
        <w:rPr>
          <w:rFonts w:ascii="Arial" w:hAnsi="Arial" w:cs="Arial"/>
          <w:b/>
          <w:sz w:val="20"/>
          <w:szCs w:val="20"/>
        </w:rPr>
        <w:t xml:space="preserve"> </w:t>
      </w:r>
    </w:p>
    <w:p w:rsidR="0034633F" w:rsidRPr="00AF6F50" w:rsidRDefault="00AF6F50" w:rsidP="00AF6F50">
      <w:pPr>
        <w:ind w:left="1070"/>
        <w:rPr>
          <w:rFonts w:ascii="Arial" w:hAnsi="Arial" w:cs="Arial"/>
          <w:sz w:val="20"/>
          <w:szCs w:val="20"/>
        </w:rPr>
      </w:pPr>
      <w:r w:rsidRPr="00AF6F50">
        <w:rPr>
          <w:rFonts w:ascii="Arial" w:hAnsi="Arial" w:cs="Arial"/>
          <w:sz w:val="20"/>
          <w:szCs w:val="20"/>
        </w:rPr>
        <w:t>ALL</w:t>
      </w:r>
      <w:r w:rsidR="0034633F" w:rsidRPr="00AF6F50">
        <w:rPr>
          <w:rFonts w:ascii="Arial" w:hAnsi="Arial" w:cs="Arial"/>
          <w:b/>
          <w:sz w:val="20"/>
          <w:szCs w:val="20"/>
        </w:rPr>
        <w:t xml:space="preserve"> </w:t>
      </w:r>
      <w:r w:rsidRPr="00AF6F50">
        <w:rPr>
          <w:rFonts w:ascii="Arial" w:hAnsi="Arial" w:cs="Arial"/>
          <w:sz w:val="20"/>
          <w:szCs w:val="20"/>
        </w:rPr>
        <w:t>PLAYERS TO BE AT COURSE</w:t>
      </w:r>
      <w:r w:rsidRPr="00AF6F50">
        <w:rPr>
          <w:rFonts w:ascii="Arial" w:hAnsi="Arial" w:cs="Arial"/>
          <w:b/>
          <w:sz w:val="20"/>
          <w:szCs w:val="20"/>
        </w:rPr>
        <w:t xml:space="preserve"> </w:t>
      </w:r>
      <w:r w:rsidR="0034633F" w:rsidRPr="00AF6F50">
        <w:rPr>
          <w:rFonts w:ascii="Arial" w:hAnsi="Arial" w:cs="Arial"/>
          <w:b/>
          <w:sz w:val="20"/>
          <w:szCs w:val="20"/>
          <w:u w:val="single"/>
        </w:rPr>
        <w:t xml:space="preserve">30 MINUTES </w:t>
      </w:r>
      <w:r w:rsidR="0034633F" w:rsidRPr="00AF6F50">
        <w:rPr>
          <w:rFonts w:ascii="Arial" w:hAnsi="Arial" w:cs="Arial"/>
          <w:sz w:val="20"/>
          <w:szCs w:val="20"/>
        </w:rPr>
        <w:t>BEFORE START</w:t>
      </w:r>
      <w:r w:rsidR="009E31BE">
        <w:rPr>
          <w:rFonts w:ascii="Arial" w:hAnsi="Arial" w:cs="Arial"/>
          <w:sz w:val="20"/>
          <w:szCs w:val="20"/>
        </w:rPr>
        <w:t>ING TIME</w:t>
      </w:r>
      <w:r w:rsidR="0034633F" w:rsidRPr="00AF6F50">
        <w:rPr>
          <w:rFonts w:ascii="Arial" w:hAnsi="Arial" w:cs="Arial"/>
          <w:sz w:val="20"/>
          <w:szCs w:val="20"/>
        </w:rPr>
        <w:t xml:space="preserve"> to allow pick up of cards and proceed to correct tees on time.</w:t>
      </w:r>
      <w:r w:rsidR="0034633F" w:rsidRPr="00AF6F50">
        <w:rPr>
          <w:rFonts w:ascii="Arial" w:hAnsi="Arial" w:cs="Arial"/>
          <w:b/>
          <w:sz w:val="20"/>
          <w:szCs w:val="20"/>
        </w:rPr>
        <w:t xml:space="preserve"> </w:t>
      </w:r>
      <w:r w:rsidR="0034633F" w:rsidRPr="00AF6F50">
        <w:rPr>
          <w:rFonts w:ascii="Arial" w:hAnsi="Arial" w:cs="Arial"/>
          <w:b/>
          <w:sz w:val="20"/>
          <w:szCs w:val="20"/>
          <w:u w:val="single"/>
        </w:rPr>
        <w:t xml:space="preserve"> </w:t>
      </w:r>
    </w:p>
    <w:p w:rsidR="0034633F" w:rsidRPr="00B5667F" w:rsidRDefault="0034633F" w:rsidP="0034633F">
      <w:pPr>
        <w:rPr>
          <w:rFonts w:ascii="Arial" w:hAnsi="Arial" w:cs="Arial"/>
          <w:sz w:val="20"/>
          <w:szCs w:val="20"/>
        </w:rPr>
      </w:pPr>
    </w:p>
    <w:p w:rsidR="0034633F" w:rsidRPr="00B5667F" w:rsidRDefault="0034633F" w:rsidP="0034633F">
      <w:pPr>
        <w:numPr>
          <w:ilvl w:val="0"/>
          <w:numId w:val="2"/>
        </w:numPr>
        <w:rPr>
          <w:rFonts w:ascii="Arial" w:hAnsi="Arial" w:cs="Arial"/>
          <w:sz w:val="20"/>
          <w:szCs w:val="20"/>
        </w:rPr>
      </w:pPr>
      <w:r w:rsidRPr="00B5667F">
        <w:rPr>
          <w:rFonts w:ascii="Arial" w:hAnsi="Arial" w:cs="Arial"/>
          <w:b/>
          <w:sz w:val="20"/>
          <w:szCs w:val="20"/>
        </w:rPr>
        <w:t>Foursomes. {Shotgun Start}</w:t>
      </w:r>
      <w:r w:rsidRPr="00B5667F">
        <w:rPr>
          <w:rFonts w:ascii="Arial" w:hAnsi="Arial" w:cs="Arial"/>
          <w:sz w:val="20"/>
          <w:szCs w:val="20"/>
        </w:rPr>
        <w:t xml:space="preserve"> Substitutes will be accepted providing the Block Entry has been paid. </w:t>
      </w:r>
    </w:p>
    <w:p w:rsidR="0034633F" w:rsidRPr="00B5667F" w:rsidRDefault="0034633F" w:rsidP="0034633F">
      <w:pPr>
        <w:ind w:left="720" w:firstLine="60"/>
        <w:rPr>
          <w:rFonts w:ascii="Arial" w:hAnsi="Arial" w:cs="Arial"/>
          <w:b/>
          <w:sz w:val="20"/>
          <w:szCs w:val="20"/>
        </w:rPr>
      </w:pPr>
      <w:r w:rsidRPr="00B5667F">
        <w:rPr>
          <w:rFonts w:ascii="Arial" w:hAnsi="Arial" w:cs="Arial"/>
          <w:color w:val="000000"/>
          <w:sz w:val="20"/>
          <w:szCs w:val="20"/>
        </w:rPr>
        <w:tab/>
      </w:r>
      <w:r w:rsidRPr="00B5667F">
        <w:rPr>
          <w:rFonts w:ascii="Arial" w:hAnsi="Arial" w:cs="Arial"/>
          <w:b/>
          <w:sz w:val="20"/>
          <w:szCs w:val="20"/>
          <w:u w:val="single"/>
        </w:rPr>
        <w:t>Note:</w:t>
      </w:r>
      <w:r w:rsidRPr="00B5667F">
        <w:rPr>
          <w:rFonts w:ascii="Arial" w:hAnsi="Arial" w:cs="Arial"/>
          <w:sz w:val="20"/>
          <w:szCs w:val="20"/>
          <w:u w:val="single"/>
        </w:rPr>
        <w:t xml:space="preserve"> </w:t>
      </w:r>
      <w:r w:rsidRPr="00B5667F">
        <w:rPr>
          <w:rFonts w:ascii="Arial" w:hAnsi="Arial" w:cs="Arial"/>
          <w:sz w:val="20"/>
          <w:szCs w:val="20"/>
        </w:rPr>
        <w:t xml:space="preserve">Foursomes </w:t>
      </w:r>
      <w:r w:rsidRPr="00B5667F">
        <w:rPr>
          <w:rFonts w:ascii="Arial" w:hAnsi="Arial" w:cs="Arial"/>
          <w:b/>
          <w:sz w:val="20"/>
          <w:szCs w:val="20"/>
        </w:rPr>
        <w:t>Only Entry Fee $15</w:t>
      </w:r>
      <w:r w:rsidRPr="00B5667F">
        <w:rPr>
          <w:rFonts w:ascii="Arial" w:hAnsi="Arial" w:cs="Arial"/>
          <w:sz w:val="20"/>
          <w:szCs w:val="20"/>
        </w:rPr>
        <w:t xml:space="preserve"> per player.</w:t>
      </w:r>
    </w:p>
    <w:p w:rsidR="0034633F" w:rsidRPr="00B5667F" w:rsidRDefault="0034633F" w:rsidP="0034633F">
      <w:pPr>
        <w:ind w:left="1080"/>
        <w:rPr>
          <w:rFonts w:ascii="Arial" w:hAnsi="Arial" w:cs="Arial"/>
          <w:sz w:val="20"/>
          <w:szCs w:val="20"/>
        </w:rPr>
      </w:pPr>
    </w:p>
    <w:p w:rsidR="0034633F" w:rsidRPr="00B5667F" w:rsidRDefault="0034633F" w:rsidP="0034633F">
      <w:pPr>
        <w:numPr>
          <w:ilvl w:val="0"/>
          <w:numId w:val="2"/>
        </w:numPr>
        <w:rPr>
          <w:rFonts w:ascii="Arial" w:hAnsi="Arial" w:cs="Arial"/>
          <w:sz w:val="20"/>
          <w:szCs w:val="20"/>
        </w:rPr>
      </w:pPr>
      <w:r w:rsidRPr="00B5667F">
        <w:rPr>
          <w:rFonts w:ascii="Arial" w:hAnsi="Arial" w:cs="Arial"/>
          <w:sz w:val="20"/>
          <w:szCs w:val="20"/>
        </w:rPr>
        <w:t>Closed Events:  Open to all residential playing members of WDLGA affiliated clubs only.</w:t>
      </w:r>
    </w:p>
    <w:p w:rsidR="0034633F" w:rsidRPr="00B5667F" w:rsidRDefault="0034633F" w:rsidP="0034633F">
      <w:pPr>
        <w:rPr>
          <w:rFonts w:ascii="Arial" w:hAnsi="Arial" w:cs="Arial"/>
          <w:sz w:val="20"/>
          <w:szCs w:val="20"/>
        </w:rPr>
      </w:pPr>
    </w:p>
    <w:p w:rsidR="0034633F" w:rsidRPr="00B5667F" w:rsidRDefault="0034633F" w:rsidP="0034633F">
      <w:pPr>
        <w:pStyle w:val="BodyTextIndent"/>
        <w:numPr>
          <w:ilvl w:val="0"/>
          <w:numId w:val="2"/>
        </w:numPr>
        <w:rPr>
          <w:rFonts w:ascii="Arial" w:hAnsi="Arial" w:cs="Arial"/>
          <w:sz w:val="20"/>
          <w:szCs w:val="20"/>
        </w:rPr>
      </w:pPr>
      <w:r w:rsidRPr="00B5667F">
        <w:rPr>
          <w:rFonts w:ascii="Arial" w:hAnsi="Arial" w:cs="Arial"/>
          <w:sz w:val="20"/>
          <w:szCs w:val="20"/>
        </w:rPr>
        <w:t>Motorised Transport: Any player may use a cart. WDLGA will not be responsible for the availability of carts, it is the responsibi</w:t>
      </w:r>
      <w:r>
        <w:rPr>
          <w:rFonts w:ascii="Arial" w:hAnsi="Arial" w:cs="Arial"/>
          <w:sz w:val="20"/>
          <w:szCs w:val="20"/>
        </w:rPr>
        <w:t>lity of the individual players to organise own carts.</w:t>
      </w:r>
    </w:p>
    <w:p w:rsidR="0034633F" w:rsidRPr="00B5667F" w:rsidRDefault="0034633F" w:rsidP="0034633F">
      <w:pPr>
        <w:pStyle w:val="BodyTextIndent"/>
        <w:ind w:left="0" w:firstLine="0"/>
        <w:rPr>
          <w:rFonts w:ascii="Arial" w:hAnsi="Arial" w:cs="Arial"/>
          <w:sz w:val="20"/>
          <w:szCs w:val="20"/>
        </w:rPr>
      </w:pPr>
    </w:p>
    <w:p w:rsidR="0034633F" w:rsidRPr="00B5667F" w:rsidRDefault="0034633F" w:rsidP="0034633F">
      <w:pPr>
        <w:pStyle w:val="BodyTextIndent"/>
        <w:numPr>
          <w:ilvl w:val="0"/>
          <w:numId w:val="2"/>
        </w:numPr>
        <w:rPr>
          <w:rFonts w:ascii="Arial" w:hAnsi="Arial" w:cs="Arial"/>
          <w:sz w:val="20"/>
          <w:szCs w:val="20"/>
        </w:rPr>
      </w:pPr>
      <w:r w:rsidRPr="00B5667F">
        <w:rPr>
          <w:rFonts w:ascii="Arial" w:hAnsi="Arial" w:cs="Arial"/>
          <w:sz w:val="20"/>
          <w:szCs w:val="20"/>
        </w:rPr>
        <w:t xml:space="preserve"> Mobile Phones &amp; Distance measuring Devices:  Refer to Golf NSW policy </w:t>
      </w:r>
    </w:p>
    <w:p w:rsidR="0034633F" w:rsidRPr="00B5667F" w:rsidRDefault="0034633F" w:rsidP="0034633F">
      <w:pPr>
        <w:rPr>
          <w:rFonts w:ascii="Arial" w:hAnsi="Arial" w:cs="Arial"/>
          <w:sz w:val="20"/>
          <w:szCs w:val="20"/>
        </w:rPr>
      </w:pPr>
    </w:p>
    <w:p w:rsidR="0034633F" w:rsidRPr="00B5667F" w:rsidRDefault="0034633F" w:rsidP="0034633F">
      <w:pPr>
        <w:numPr>
          <w:ilvl w:val="0"/>
          <w:numId w:val="2"/>
        </w:numPr>
        <w:rPr>
          <w:rFonts w:ascii="Arial" w:hAnsi="Arial" w:cs="Arial"/>
          <w:sz w:val="20"/>
          <w:szCs w:val="20"/>
        </w:rPr>
      </w:pPr>
      <w:r w:rsidRPr="00B5667F">
        <w:rPr>
          <w:rFonts w:ascii="Arial" w:hAnsi="Arial" w:cs="Arial"/>
          <w:b/>
          <w:sz w:val="20"/>
          <w:szCs w:val="20"/>
        </w:rPr>
        <w:t>DRESS REGULATIONS – Venue Clubs</w:t>
      </w:r>
    </w:p>
    <w:p w:rsidR="0034633F" w:rsidRPr="00B5667F" w:rsidRDefault="0034633F" w:rsidP="0034633F">
      <w:pPr>
        <w:rPr>
          <w:rFonts w:ascii="Arial" w:hAnsi="Arial" w:cs="Arial"/>
          <w:sz w:val="20"/>
          <w:szCs w:val="20"/>
        </w:rPr>
      </w:pPr>
    </w:p>
    <w:p w:rsidR="0034633F" w:rsidRPr="0062234C" w:rsidRDefault="0034633F" w:rsidP="0034633F">
      <w:pPr>
        <w:pStyle w:val="BodyTextIndent2"/>
        <w:rPr>
          <w:rFonts w:ascii="Arial" w:hAnsi="Arial" w:cs="Arial"/>
          <w:sz w:val="20"/>
          <w:szCs w:val="20"/>
        </w:rPr>
      </w:pPr>
      <w:r w:rsidRPr="00B5667F">
        <w:rPr>
          <w:rFonts w:ascii="Arial" w:hAnsi="Arial" w:cs="Arial"/>
          <w:b/>
          <w:sz w:val="20"/>
          <w:szCs w:val="20"/>
        </w:rPr>
        <w:t>PERMITTED:</w:t>
      </w:r>
      <w:r w:rsidRPr="00B5667F">
        <w:rPr>
          <w:rFonts w:ascii="Arial" w:hAnsi="Arial" w:cs="Arial"/>
          <w:sz w:val="20"/>
          <w:szCs w:val="20"/>
        </w:rPr>
        <w:t xml:space="preserve">  All types of conventional golf attire e.g. Tailored slacks, Culottes, Knickerbockers, Bermuda Shorts</w:t>
      </w:r>
      <w:r w:rsidRPr="0062234C">
        <w:rPr>
          <w:rFonts w:ascii="Arial" w:hAnsi="Arial" w:cs="Arial"/>
          <w:sz w:val="20"/>
          <w:szCs w:val="20"/>
        </w:rPr>
        <w:t>.</w:t>
      </w:r>
    </w:p>
    <w:p w:rsidR="0034633F" w:rsidRPr="0062234C" w:rsidRDefault="0034633F" w:rsidP="0034633F">
      <w:pPr>
        <w:ind w:left="1080"/>
        <w:rPr>
          <w:rFonts w:ascii="Arial" w:hAnsi="Arial" w:cs="Arial"/>
          <w:sz w:val="20"/>
          <w:szCs w:val="20"/>
        </w:rPr>
      </w:pPr>
      <w:r w:rsidRPr="0062234C">
        <w:rPr>
          <w:rFonts w:ascii="Arial" w:hAnsi="Arial" w:cs="Arial"/>
          <w:b/>
          <w:sz w:val="20"/>
          <w:szCs w:val="20"/>
        </w:rPr>
        <w:t>NOT PERMITTED:</w:t>
      </w:r>
      <w:r w:rsidRPr="0062234C">
        <w:rPr>
          <w:rFonts w:ascii="Arial" w:hAnsi="Arial" w:cs="Arial"/>
          <w:sz w:val="20"/>
          <w:szCs w:val="20"/>
        </w:rPr>
        <w:t xml:space="preserve">  Halter neck tops, Singlet tops, Bare midriffs, Tight Stretch Pants, Body suits, Track pants or Track suits &amp; Board Shorts.</w:t>
      </w:r>
    </w:p>
    <w:p w:rsidR="0034633F" w:rsidRPr="00D02A75" w:rsidRDefault="0034633F" w:rsidP="0034633F">
      <w:pPr>
        <w:rPr>
          <w:rFonts w:ascii="Arial" w:hAnsi="Arial" w:cs="Arial"/>
          <w:b/>
          <w:sz w:val="16"/>
          <w:szCs w:val="16"/>
        </w:rPr>
      </w:pPr>
      <w:r w:rsidRPr="0062234C">
        <w:rPr>
          <w:rFonts w:ascii="Arial" w:hAnsi="Arial" w:cs="Arial"/>
          <w:b/>
          <w:sz w:val="20"/>
          <w:szCs w:val="20"/>
        </w:rPr>
        <w:t xml:space="preserve">       </w:t>
      </w:r>
      <w:r>
        <w:rPr>
          <w:rFonts w:ascii="Arial" w:hAnsi="Arial" w:cs="Arial"/>
          <w:b/>
          <w:sz w:val="20"/>
          <w:szCs w:val="20"/>
        </w:rPr>
        <w:t xml:space="preserve"> </w:t>
      </w:r>
    </w:p>
    <w:p w:rsidR="0034633F" w:rsidRDefault="0034633F" w:rsidP="0034633F">
      <w:pPr>
        <w:pStyle w:val="Title"/>
        <w:ind w:right="-720"/>
        <w:rPr>
          <w:rFonts w:ascii="Arial" w:hAnsi="Arial" w:cs="Arial"/>
          <w:sz w:val="28"/>
          <w:szCs w:val="28"/>
        </w:rPr>
      </w:pPr>
    </w:p>
    <w:p w:rsidR="0034633F" w:rsidRDefault="0034633F" w:rsidP="0034633F">
      <w:pPr>
        <w:pStyle w:val="Title"/>
        <w:ind w:right="-720"/>
        <w:rPr>
          <w:rFonts w:ascii="Arial" w:hAnsi="Arial" w:cs="Arial"/>
          <w:sz w:val="28"/>
          <w:szCs w:val="28"/>
        </w:rPr>
      </w:pPr>
    </w:p>
    <w:p w:rsidR="006A4038" w:rsidRPr="0034633F" w:rsidRDefault="006A4038" w:rsidP="0034633F"/>
    <w:sectPr w:rsidR="006A4038" w:rsidRPr="0034633F" w:rsidSect="001817F9">
      <w:pgSz w:w="11906" w:h="16838"/>
      <w:pgMar w:top="567" w:right="39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798E"/>
    <w:multiLevelType w:val="hybridMultilevel"/>
    <w:tmpl w:val="40E05A4E"/>
    <w:lvl w:ilvl="0" w:tplc="92F8CA52">
      <w:start w:val="7"/>
      <w:numFmt w:val="bullet"/>
      <w:lvlText w:val=""/>
      <w:lvlJc w:val="left"/>
      <w:pPr>
        <w:ind w:left="1845" w:hanging="360"/>
      </w:pPr>
      <w:rPr>
        <w:rFonts w:ascii="Symbol" w:eastAsia="Times New Roman" w:hAnsi="Symbol" w:cs="Arial" w:hint="default"/>
        <w:sz w:val="32"/>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1" w15:restartNumberingAfterBreak="0">
    <w:nsid w:val="73CF1E18"/>
    <w:multiLevelType w:val="hybridMultilevel"/>
    <w:tmpl w:val="6568E382"/>
    <w:lvl w:ilvl="0" w:tplc="7118194E">
      <w:start w:val="1"/>
      <w:numFmt w:val="decimal"/>
      <w:lvlText w:val="%1."/>
      <w:lvlJc w:val="left"/>
      <w:pPr>
        <w:tabs>
          <w:tab w:val="num" w:pos="1430"/>
        </w:tabs>
        <w:ind w:left="1430" w:hanging="720"/>
      </w:pPr>
      <w:rPr>
        <w:rFonts w:hint="default"/>
        <w:b w:val="0"/>
        <w:sz w:val="22"/>
        <w:szCs w:val="22"/>
      </w:rPr>
    </w:lvl>
    <w:lvl w:ilvl="1" w:tplc="79B44B1A">
      <w:start w:val="1"/>
      <w:numFmt w:val="decimal"/>
      <w:lvlText w:val="%2."/>
      <w:lvlJc w:val="left"/>
      <w:pPr>
        <w:tabs>
          <w:tab w:val="num" w:pos="1790"/>
        </w:tabs>
        <w:ind w:left="1790" w:hanging="360"/>
      </w:pPr>
      <w:rPr>
        <w:rFonts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7C13277B"/>
    <w:multiLevelType w:val="hybridMultilevel"/>
    <w:tmpl w:val="A462AB62"/>
    <w:lvl w:ilvl="0" w:tplc="077C7234">
      <w:start w:val="8"/>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17F9"/>
    <w:rsid w:val="000414D3"/>
    <w:rsid w:val="000F33E7"/>
    <w:rsid w:val="001806CA"/>
    <w:rsid w:val="001817F9"/>
    <w:rsid w:val="001E5A1F"/>
    <w:rsid w:val="00215953"/>
    <w:rsid w:val="0034633F"/>
    <w:rsid w:val="003E5366"/>
    <w:rsid w:val="00484414"/>
    <w:rsid w:val="004A5E0F"/>
    <w:rsid w:val="00571E72"/>
    <w:rsid w:val="0064213F"/>
    <w:rsid w:val="006A4038"/>
    <w:rsid w:val="007D452D"/>
    <w:rsid w:val="008B66D7"/>
    <w:rsid w:val="009774E8"/>
    <w:rsid w:val="009E31BE"/>
    <w:rsid w:val="00AF6F50"/>
    <w:rsid w:val="00CF6483"/>
    <w:rsid w:val="00D47373"/>
    <w:rsid w:val="00D530EA"/>
    <w:rsid w:val="00D53BDD"/>
    <w:rsid w:val="00FE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1346"/>
  <w15:docId w15:val="{0FA55483-358C-42E9-B247-CCBA99E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en-AU" w:eastAsia="en-US" w:bidi="ar-SA"/>
      </w:rPr>
    </w:rPrDefault>
    <w:pPrDefault>
      <w:pPr>
        <w:ind w:left="1134"/>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17F9"/>
    <w:pPr>
      <w:ind w:left="0"/>
    </w:pPr>
    <w:rPr>
      <w:rFonts w:eastAsia="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817F9"/>
    <w:pPr>
      <w:ind w:left="1080" w:hanging="720"/>
    </w:pPr>
  </w:style>
  <w:style w:type="character" w:customStyle="1" w:styleId="BodyTextIndentChar">
    <w:name w:val="Body Text Indent Char"/>
    <w:basedOn w:val="DefaultParagraphFont"/>
    <w:link w:val="BodyTextIndent"/>
    <w:rsid w:val="001817F9"/>
    <w:rPr>
      <w:rFonts w:eastAsia="Times New Roman"/>
      <w:b w:val="0"/>
    </w:rPr>
  </w:style>
  <w:style w:type="paragraph" w:styleId="BodyTextIndent2">
    <w:name w:val="Body Text Indent 2"/>
    <w:basedOn w:val="Normal"/>
    <w:link w:val="BodyTextIndent2Char"/>
    <w:rsid w:val="001817F9"/>
    <w:pPr>
      <w:ind w:left="1080"/>
    </w:pPr>
    <w:rPr>
      <w:sz w:val="22"/>
    </w:rPr>
  </w:style>
  <w:style w:type="character" w:customStyle="1" w:styleId="BodyTextIndent2Char">
    <w:name w:val="Body Text Indent 2 Char"/>
    <w:basedOn w:val="DefaultParagraphFont"/>
    <w:link w:val="BodyTextIndent2"/>
    <w:rsid w:val="001817F9"/>
    <w:rPr>
      <w:rFonts w:eastAsia="Times New Roman"/>
      <w:b w:val="0"/>
      <w:sz w:val="22"/>
    </w:rPr>
  </w:style>
  <w:style w:type="paragraph" w:styleId="Title">
    <w:name w:val="Title"/>
    <w:basedOn w:val="Normal"/>
    <w:link w:val="TitleChar"/>
    <w:qFormat/>
    <w:rsid w:val="001817F9"/>
    <w:pPr>
      <w:jc w:val="center"/>
    </w:pPr>
    <w:rPr>
      <w:b/>
      <w:bCs/>
      <w:u w:val="single"/>
    </w:rPr>
  </w:style>
  <w:style w:type="character" w:customStyle="1" w:styleId="TitleChar">
    <w:name w:val="Title Char"/>
    <w:basedOn w:val="DefaultParagraphFont"/>
    <w:link w:val="Title"/>
    <w:rsid w:val="001817F9"/>
    <w:rPr>
      <w:rFonts w:eastAsia="Times New Roman"/>
      <w:bCs/>
      <w:u w:val="single"/>
    </w:rPr>
  </w:style>
  <w:style w:type="paragraph" w:styleId="ListParagraph">
    <w:name w:val="List Paragraph"/>
    <w:basedOn w:val="Normal"/>
    <w:uiPriority w:val="34"/>
    <w:qFormat/>
    <w:rsid w:val="001817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McAnally</dc:creator>
  <cp:keywords/>
  <dc:description/>
  <cp:lastModifiedBy>Robyn Newey</cp:lastModifiedBy>
  <cp:revision>7</cp:revision>
  <dcterms:created xsi:type="dcterms:W3CDTF">2015-03-01T11:43:00Z</dcterms:created>
  <dcterms:modified xsi:type="dcterms:W3CDTF">2016-03-01T09:02:00Z</dcterms:modified>
</cp:coreProperties>
</file>